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13EA7" w14:textId="6ACD4623" w:rsidR="00F34851" w:rsidRDefault="00F34851" w:rsidP="00F34851">
      <w:pPr>
        <w:jc w:val="right"/>
      </w:pPr>
    </w:p>
    <w:p w14:paraId="7B1B1026" w14:textId="014E017F" w:rsidR="00F34851" w:rsidRPr="00072037" w:rsidRDefault="00F34851" w:rsidP="00F34851">
      <w:pPr>
        <w:jc w:val="center"/>
        <w:rPr>
          <w:rFonts w:ascii="Arial" w:hAnsi="Arial" w:cs="Arial"/>
          <w:b/>
          <w:bCs/>
          <w:sz w:val="72"/>
          <w:szCs w:val="72"/>
          <w14:ligatures w14:val="none"/>
        </w:rPr>
      </w:pPr>
      <w:r w:rsidRPr="00072037">
        <w:rPr>
          <w:rFonts w:ascii="Arial" w:hAnsi="Arial" w:cs="Arial"/>
          <w:b/>
          <w:bCs/>
          <w:sz w:val="72"/>
          <w:szCs w:val="72"/>
          <w14:ligatures w14:val="none"/>
        </w:rPr>
        <w:t>LOCAL AUTHORITY DESIGNATED OFFICERS</w:t>
      </w:r>
    </w:p>
    <w:p w14:paraId="289C26DA" w14:textId="33341773" w:rsidR="00F34851" w:rsidRDefault="00F34851" w:rsidP="00F34851">
      <w:pPr>
        <w:jc w:val="center"/>
        <w:rPr>
          <w:rFonts w:ascii="Arial" w:hAnsi="Arial" w:cs="Arial"/>
          <w:b/>
          <w:bCs/>
          <w:sz w:val="72"/>
          <w:szCs w:val="72"/>
          <w14:ligatures w14:val="none"/>
        </w:rPr>
      </w:pPr>
      <w:r w:rsidRPr="00072037">
        <w:rPr>
          <w:rFonts w:ascii="Arial" w:hAnsi="Arial" w:cs="Arial"/>
          <w:b/>
          <w:bCs/>
          <w:sz w:val="72"/>
          <w:szCs w:val="72"/>
          <w14:ligatures w14:val="none"/>
        </w:rPr>
        <w:t>(LADO)</w:t>
      </w:r>
    </w:p>
    <w:p w14:paraId="70745CC2" w14:textId="77777777" w:rsidR="00072037" w:rsidRPr="00072037" w:rsidRDefault="00072037" w:rsidP="00F34851">
      <w:pPr>
        <w:jc w:val="center"/>
        <w:rPr>
          <w:rFonts w:ascii="Arial" w:hAnsi="Arial" w:cs="Arial"/>
          <w:b/>
          <w:bCs/>
          <w:sz w:val="72"/>
          <w:szCs w:val="72"/>
          <w14:ligatures w14:val="none"/>
        </w:rPr>
      </w:pPr>
    </w:p>
    <w:p w14:paraId="41231103" w14:textId="4D1E6C45" w:rsidR="00F34851" w:rsidRPr="00072037" w:rsidRDefault="00F34851" w:rsidP="00F34851">
      <w:pPr>
        <w:jc w:val="center"/>
        <w:rPr>
          <w:rFonts w:ascii="Arial" w:hAnsi="Arial" w:cs="Arial"/>
          <w:b/>
          <w:bCs/>
          <w:color w:val="FF0000"/>
          <w:sz w:val="56"/>
          <w:szCs w:val="56"/>
          <w14:shadow w14:blurRad="0" w14:dist="38100" w14:dir="2700000" w14:sx="100000" w14:sy="100000" w14:kx="0" w14:ky="0" w14:algn="tl">
            <w14:srgbClr w14:val="C0504D"/>
          </w14:shadow>
          <w14:ligatures w14:val="none"/>
        </w:rPr>
      </w:pPr>
      <w:r w:rsidRPr="00072037">
        <w:rPr>
          <w:rFonts w:ascii="Arial" w:hAnsi="Arial" w:cs="Arial"/>
          <w:b/>
          <w:bCs/>
          <w:color w:val="FF0000"/>
          <w:sz w:val="56"/>
          <w:szCs w:val="56"/>
          <w14:shadow w14:blurRad="0" w14:dist="38100" w14:dir="2700000" w14:sx="100000" w14:sy="100000" w14:kx="0" w14:ky="0" w14:algn="tl">
            <w14:srgbClr w14:val="C0504D"/>
          </w14:shadow>
          <w14:ligatures w14:val="none"/>
        </w:rPr>
        <w:t xml:space="preserve">SAFEGUARDING WITHIN THE CHILDRENS WORKFORCE </w:t>
      </w:r>
    </w:p>
    <w:p w14:paraId="232C63D7" w14:textId="6C60D91A" w:rsidR="00F34851" w:rsidRDefault="006F0D42" w:rsidP="00F34851">
      <w:pPr>
        <w:jc w:val="center"/>
        <w:rPr>
          <w:rFonts w:ascii="Arial" w:hAnsi="Arial" w:cs="Arial"/>
          <w:b/>
          <w:bCs/>
          <w:color w:val="FF0000"/>
          <w:sz w:val="28"/>
          <w:szCs w:val="28"/>
          <w14:shadow w14:blurRad="0" w14:dist="38100" w14:dir="2700000" w14:sx="100000" w14:sy="100000" w14:kx="0" w14:ky="0" w14:algn="tl">
            <w14:srgbClr w14:val="C0504D"/>
          </w14:shadow>
          <w14:ligatures w14:val="none"/>
        </w:rPr>
      </w:pPr>
      <w:r>
        <w:rPr>
          <w:rFonts w:ascii="Arial" w:hAnsi="Arial" w:cs="Arial"/>
          <w:b/>
          <w:bCs/>
          <w:noProof/>
          <w:color w:val="FF0000"/>
          <w:sz w:val="28"/>
          <w:szCs w:val="28"/>
          <w14:shadow w14:blurRad="0" w14:dist="38100" w14:dir="2700000" w14:sx="100000" w14:sy="100000" w14:kx="0" w14:ky="0" w14:algn="tl">
            <w14:srgbClr w14:val="C0504D"/>
          </w14:shadow>
          <w14:ligatures w14:val="none"/>
        </w:rPr>
        <w:drawing>
          <wp:inline distT="0" distB="0" distL="0" distR="0" wp14:anchorId="5A75A66A" wp14:editId="6B91F516">
            <wp:extent cx="6429375" cy="2314575"/>
            <wp:effectExtent l="0" t="0" r="952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2314575"/>
                    </a:xfrm>
                    <a:prstGeom prst="rect">
                      <a:avLst/>
                    </a:prstGeom>
                    <a:noFill/>
                  </pic:spPr>
                </pic:pic>
              </a:graphicData>
            </a:graphic>
          </wp:inline>
        </w:drawing>
      </w:r>
    </w:p>
    <w:p w14:paraId="4D0F1B97" w14:textId="3B177158" w:rsidR="00F34851" w:rsidRPr="00072037" w:rsidRDefault="00F34851" w:rsidP="00F34851">
      <w:pPr>
        <w:widowControl w:val="0"/>
        <w:jc w:val="center"/>
        <w:rPr>
          <w:sz w:val="72"/>
          <w:szCs w:val="72"/>
          <w14:ligatures w14:val="none"/>
        </w:rPr>
      </w:pPr>
      <w:r w:rsidRPr="00072037">
        <w:rPr>
          <w:rFonts w:ascii="Arial" w:hAnsi="Arial" w:cs="Arial"/>
          <w:b/>
          <w:bCs/>
          <w:color w:val="FF0000"/>
          <w:sz w:val="72"/>
          <w:szCs w:val="72"/>
          <w14:shadow w14:blurRad="0" w14:dist="38100" w14:dir="2700000" w14:sx="100000" w14:sy="100000" w14:kx="0" w14:ky="0" w14:algn="tl">
            <w14:srgbClr w14:val="C0504D"/>
          </w14:shadow>
          <w14:ligatures w14:val="none"/>
        </w:rPr>
        <w:t>MANAGING ALLEGATIONS OF ABUSE AGAINST STAFF AND VOLUNTEERS</w:t>
      </w:r>
    </w:p>
    <w:p w14:paraId="26E763FD" w14:textId="627C1A0F" w:rsidR="006F0D42" w:rsidRDefault="006F0D42" w:rsidP="00F34851">
      <w:pPr>
        <w:widowControl w:val="0"/>
        <w:rPr>
          <w:rFonts w:ascii="Arial" w:hAnsi="Arial" w:cs="Arial"/>
          <w:b/>
          <w:bCs/>
          <w:sz w:val="28"/>
          <w:szCs w:val="28"/>
          <w:u w:val="single"/>
          <w14:ligatures w14:val="none"/>
        </w:rPr>
      </w:pPr>
    </w:p>
    <w:p w14:paraId="4E00934E" w14:textId="071FF9B8" w:rsidR="00072037" w:rsidRDefault="00072037" w:rsidP="00F34851">
      <w:pPr>
        <w:widowControl w:val="0"/>
        <w:rPr>
          <w:rFonts w:ascii="Arial" w:hAnsi="Arial" w:cs="Arial"/>
          <w:b/>
          <w:bCs/>
          <w:sz w:val="28"/>
          <w:szCs w:val="28"/>
          <w:u w:val="single"/>
          <w14:ligatures w14:val="none"/>
        </w:rPr>
      </w:pPr>
    </w:p>
    <w:p w14:paraId="4B66DAAF" w14:textId="10A544B9" w:rsidR="00EF2973" w:rsidRPr="009A18B6" w:rsidRDefault="00EF2973" w:rsidP="00EF2973">
      <w:pPr>
        <w:widowControl w:val="0"/>
        <w:jc w:val="both"/>
        <w:rPr>
          <w:rFonts w:ascii="Arial" w:hAnsi="Arial" w:cs="Arial"/>
          <w:sz w:val="28"/>
          <w:szCs w:val="28"/>
          <w14:ligatures w14:val="none"/>
        </w:rPr>
      </w:pPr>
      <w:r w:rsidRPr="00EF2973">
        <w:rPr>
          <w:rFonts w:ascii="Arial" w:hAnsi="Arial" w:cs="Arial"/>
          <w:sz w:val="28"/>
          <w:szCs w:val="28"/>
          <w14:ligatures w14:val="none"/>
        </w:rPr>
        <w:lastRenderedPageBreak/>
        <w:t xml:space="preserve">Children and Young people can be subjected to abuse by those who work with them in any and every setting. </w:t>
      </w:r>
      <w:r w:rsidRPr="009A18B6">
        <w:rPr>
          <w:rFonts w:ascii="Arial" w:hAnsi="Arial" w:cs="Arial"/>
          <w:sz w:val="28"/>
          <w:szCs w:val="28"/>
          <w14:ligatures w14:val="none"/>
        </w:rPr>
        <w:t>If you have a concern about an adult who works with children and or holds a position of trust contact the County LADO service when it is reported that they may have:</w:t>
      </w:r>
    </w:p>
    <w:p w14:paraId="5F816724" w14:textId="77777777" w:rsidR="00EA7749" w:rsidRPr="009A18B6" w:rsidRDefault="00EA7749" w:rsidP="00EA7749">
      <w:pPr>
        <w:pStyle w:val="Default"/>
        <w:jc w:val="both"/>
        <w:rPr>
          <w:rFonts w:ascii="Arial" w:hAnsi="Arial" w:cs="Arial"/>
          <w:sz w:val="28"/>
          <w:szCs w:val="28"/>
          <w14:ligatures w14:val="none"/>
        </w:rPr>
      </w:pPr>
    </w:p>
    <w:p w14:paraId="025EA86D" w14:textId="77777777" w:rsidR="00EA7749" w:rsidRPr="009A18B6" w:rsidRDefault="00EA7749" w:rsidP="00EA7749">
      <w:pPr>
        <w:pStyle w:val="Default"/>
        <w:numPr>
          <w:ilvl w:val="0"/>
          <w:numId w:val="3"/>
        </w:numPr>
        <w:spacing w:after="30"/>
        <w:jc w:val="both"/>
        <w:rPr>
          <w:rFonts w:ascii="Arial" w:hAnsi="Arial" w:cs="Arial"/>
          <w:b/>
          <w:bCs/>
          <w:sz w:val="28"/>
          <w:szCs w:val="28"/>
          <w14:ligatures w14:val="none"/>
        </w:rPr>
      </w:pPr>
      <w:r w:rsidRPr="009A18B6">
        <w:rPr>
          <w:rFonts w:ascii="Arial" w:hAnsi="Arial" w:cs="Arial"/>
          <w:b/>
          <w:bCs/>
          <w:sz w:val="28"/>
          <w:szCs w:val="28"/>
          <w14:ligatures w14:val="none"/>
        </w:rPr>
        <w:t xml:space="preserve">Behaved in a way that has harmed a child, or may have </w:t>
      </w:r>
      <w:r w:rsidRPr="009A18B6">
        <w:rPr>
          <w:rFonts w:ascii="Arial" w:hAnsi="Arial" w:cs="Arial"/>
          <w:b/>
          <w:bCs/>
          <w:color w:val="FF0000"/>
          <w:sz w:val="28"/>
          <w:szCs w:val="28"/>
          <w14:ligatures w14:val="none"/>
        </w:rPr>
        <w:t>harmed</w:t>
      </w:r>
      <w:r w:rsidRPr="009A18B6">
        <w:rPr>
          <w:rFonts w:ascii="Arial" w:hAnsi="Arial" w:cs="Arial"/>
          <w:b/>
          <w:bCs/>
          <w:sz w:val="28"/>
          <w:szCs w:val="28"/>
          <w14:ligatures w14:val="none"/>
        </w:rPr>
        <w:t xml:space="preserve"> a </w:t>
      </w:r>
      <w:proofErr w:type="gramStart"/>
      <w:r w:rsidRPr="009A18B6">
        <w:rPr>
          <w:rFonts w:ascii="Arial" w:hAnsi="Arial" w:cs="Arial"/>
          <w:b/>
          <w:bCs/>
          <w:sz w:val="28"/>
          <w:szCs w:val="28"/>
          <w14:ligatures w14:val="none"/>
        </w:rPr>
        <w:t>child;</w:t>
      </w:r>
      <w:proofErr w:type="gramEnd"/>
      <w:r w:rsidRPr="009A18B6">
        <w:rPr>
          <w:rFonts w:ascii="Arial" w:hAnsi="Arial" w:cs="Arial"/>
          <w:b/>
          <w:bCs/>
          <w:sz w:val="28"/>
          <w:szCs w:val="28"/>
          <w14:ligatures w14:val="none"/>
        </w:rPr>
        <w:t xml:space="preserve"> </w:t>
      </w:r>
    </w:p>
    <w:p w14:paraId="047007A3" w14:textId="77777777" w:rsidR="00EA7749" w:rsidRPr="009A18B6" w:rsidRDefault="00EA7749" w:rsidP="00EA7749">
      <w:pPr>
        <w:pStyle w:val="Default"/>
        <w:spacing w:after="30"/>
        <w:jc w:val="both"/>
        <w:rPr>
          <w:rFonts w:ascii="Arial" w:hAnsi="Arial" w:cs="Arial"/>
          <w:b/>
          <w:bCs/>
          <w:sz w:val="28"/>
          <w:szCs w:val="28"/>
          <w14:ligatures w14:val="none"/>
        </w:rPr>
      </w:pPr>
      <w:r w:rsidRPr="009A18B6">
        <w:rPr>
          <w:rFonts w:ascii="Arial" w:hAnsi="Arial" w:cs="Arial"/>
          <w:b/>
          <w:bCs/>
          <w:sz w:val="28"/>
          <w:szCs w:val="28"/>
          <w14:ligatures w14:val="none"/>
        </w:rPr>
        <w:t> </w:t>
      </w:r>
    </w:p>
    <w:p w14:paraId="58E1A7DF" w14:textId="77777777" w:rsidR="00EA7749" w:rsidRPr="009A18B6" w:rsidRDefault="00EA7749" w:rsidP="00EA7749">
      <w:pPr>
        <w:pStyle w:val="Default"/>
        <w:numPr>
          <w:ilvl w:val="0"/>
          <w:numId w:val="3"/>
        </w:numPr>
        <w:spacing w:after="30"/>
        <w:jc w:val="both"/>
        <w:rPr>
          <w:rFonts w:ascii="Arial" w:hAnsi="Arial" w:cs="Arial"/>
          <w:b/>
          <w:bCs/>
          <w:sz w:val="28"/>
          <w:szCs w:val="28"/>
          <w14:ligatures w14:val="none"/>
        </w:rPr>
      </w:pPr>
      <w:r w:rsidRPr="009A18B6">
        <w:rPr>
          <w:rFonts w:ascii="Arial" w:hAnsi="Arial" w:cs="Arial"/>
          <w:b/>
          <w:bCs/>
          <w:sz w:val="28"/>
          <w:szCs w:val="28"/>
          <w14:ligatures w14:val="none"/>
        </w:rPr>
        <w:t>Possibly committed a criminal</w:t>
      </w:r>
      <w:r>
        <w:rPr>
          <w:rFonts w:ascii="Arial" w:hAnsi="Arial" w:cs="Arial"/>
          <w:b/>
          <w:bCs/>
          <w:sz w:val="28"/>
          <w:szCs w:val="28"/>
          <w14:ligatures w14:val="none"/>
        </w:rPr>
        <w:t xml:space="preserve"> </w:t>
      </w:r>
      <w:r w:rsidRPr="009A18B6">
        <w:rPr>
          <w:rFonts w:ascii="Arial" w:hAnsi="Arial" w:cs="Arial"/>
          <w:b/>
          <w:bCs/>
          <w:sz w:val="28"/>
          <w:szCs w:val="28"/>
          <w14:ligatures w14:val="none"/>
        </w:rPr>
        <w:t xml:space="preserve">offence </w:t>
      </w:r>
      <w:r w:rsidRPr="009A18B6">
        <w:rPr>
          <w:rFonts w:ascii="Arial" w:hAnsi="Arial" w:cs="Arial"/>
          <w:b/>
          <w:bCs/>
          <w:color w:val="FF0000"/>
          <w:sz w:val="28"/>
          <w:szCs w:val="28"/>
          <w14:ligatures w14:val="none"/>
        </w:rPr>
        <w:t xml:space="preserve">against or related to a </w:t>
      </w:r>
      <w:proofErr w:type="gramStart"/>
      <w:r w:rsidRPr="009A18B6">
        <w:rPr>
          <w:rFonts w:ascii="Arial" w:hAnsi="Arial" w:cs="Arial"/>
          <w:b/>
          <w:bCs/>
          <w:color w:val="FF0000"/>
          <w:sz w:val="28"/>
          <w:szCs w:val="28"/>
          <w14:ligatures w14:val="none"/>
        </w:rPr>
        <w:t>child</w:t>
      </w:r>
      <w:r w:rsidRPr="009A18B6">
        <w:rPr>
          <w:rFonts w:ascii="Arial" w:hAnsi="Arial" w:cs="Arial"/>
          <w:b/>
          <w:bCs/>
          <w:sz w:val="28"/>
          <w:szCs w:val="28"/>
          <w14:ligatures w14:val="none"/>
        </w:rPr>
        <w:t>;</w:t>
      </w:r>
      <w:proofErr w:type="gramEnd"/>
    </w:p>
    <w:p w14:paraId="63F1F48F" w14:textId="77777777" w:rsidR="00EA7749" w:rsidRPr="009A18B6" w:rsidRDefault="00EA7749" w:rsidP="00EA7749">
      <w:pPr>
        <w:pStyle w:val="Default"/>
        <w:spacing w:after="30"/>
        <w:ind w:left="765"/>
        <w:jc w:val="both"/>
        <w:rPr>
          <w:rFonts w:ascii="Arial" w:hAnsi="Arial" w:cs="Arial"/>
          <w:b/>
          <w:bCs/>
          <w:sz w:val="28"/>
          <w:szCs w:val="28"/>
          <w14:ligatures w14:val="none"/>
        </w:rPr>
      </w:pPr>
      <w:r w:rsidRPr="009A18B6">
        <w:rPr>
          <w:rFonts w:ascii="Arial" w:hAnsi="Arial" w:cs="Arial"/>
          <w:b/>
          <w:bCs/>
          <w:sz w:val="28"/>
          <w:szCs w:val="28"/>
          <w14:ligatures w14:val="none"/>
        </w:rPr>
        <w:t xml:space="preserve">                        </w:t>
      </w:r>
    </w:p>
    <w:p w14:paraId="54400BB5" w14:textId="77777777" w:rsidR="00EA7749" w:rsidRPr="009A18B6" w:rsidRDefault="00EA7749" w:rsidP="00EA7749">
      <w:pPr>
        <w:pStyle w:val="Default"/>
        <w:numPr>
          <w:ilvl w:val="0"/>
          <w:numId w:val="3"/>
        </w:numPr>
        <w:jc w:val="both"/>
        <w:rPr>
          <w:rFonts w:ascii="Arial" w:hAnsi="Arial" w:cs="Arial"/>
          <w:b/>
          <w:bCs/>
          <w:sz w:val="28"/>
          <w:szCs w:val="28"/>
          <w14:ligatures w14:val="none"/>
        </w:rPr>
      </w:pPr>
      <w:r w:rsidRPr="009A18B6">
        <w:rPr>
          <w:rFonts w:ascii="Arial" w:hAnsi="Arial" w:cs="Arial"/>
          <w:b/>
          <w:bCs/>
          <w:sz w:val="28"/>
          <w:szCs w:val="28"/>
          <w14:ligatures w14:val="none"/>
        </w:rPr>
        <w:t xml:space="preserve">Behaved towards a child or children in a way that indicates they may </w:t>
      </w:r>
      <w:r w:rsidRPr="009A18B6">
        <w:rPr>
          <w:rFonts w:ascii="Arial" w:hAnsi="Arial" w:cs="Arial"/>
          <w:b/>
          <w:bCs/>
          <w:color w:val="FF0000"/>
          <w:sz w:val="28"/>
          <w:szCs w:val="28"/>
          <w14:ligatures w14:val="none"/>
        </w:rPr>
        <w:t xml:space="preserve">pose a risk of harm </w:t>
      </w:r>
      <w:r w:rsidRPr="009A18B6">
        <w:rPr>
          <w:rFonts w:ascii="Arial" w:hAnsi="Arial" w:cs="Arial"/>
          <w:b/>
          <w:bCs/>
          <w:sz w:val="28"/>
          <w:szCs w:val="28"/>
          <w14:ligatures w14:val="none"/>
        </w:rPr>
        <w:t xml:space="preserve">to children. </w:t>
      </w:r>
    </w:p>
    <w:p w14:paraId="380DFEF6" w14:textId="77777777" w:rsidR="00EA7749" w:rsidRPr="009A18B6" w:rsidRDefault="00EA7749" w:rsidP="00EA7749">
      <w:pPr>
        <w:pStyle w:val="Default"/>
        <w:jc w:val="both"/>
        <w:rPr>
          <w:rFonts w:ascii="Arial" w:hAnsi="Arial" w:cs="Arial"/>
          <w:b/>
          <w:bCs/>
          <w:sz w:val="28"/>
          <w:szCs w:val="28"/>
          <w14:ligatures w14:val="none"/>
        </w:rPr>
      </w:pPr>
      <w:r w:rsidRPr="009A18B6">
        <w:rPr>
          <w:rFonts w:ascii="Arial" w:hAnsi="Arial" w:cs="Arial"/>
          <w:b/>
          <w:bCs/>
          <w:sz w:val="28"/>
          <w:szCs w:val="28"/>
          <w14:ligatures w14:val="none"/>
        </w:rPr>
        <w:t> </w:t>
      </w:r>
    </w:p>
    <w:p w14:paraId="0BFB05E7" w14:textId="77777777" w:rsidR="00EA7749" w:rsidRPr="009A18B6" w:rsidRDefault="00EA7749" w:rsidP="00EA7749">
      <w:pPr>
        <w:pStyle w:val="Default"/>
        <w:jc w:val="both"/>
        <w:rPr>
          <w:rFonts w:ascii="Arial" w:hAnsi="Arial" w:cs="Arial"/>
          <w:b/>
          <w:bCs/>
          <w:sz w:val="28"/>
          <w:szCs w:val="28"/>
          <w14:ligatures w14:val="none"/>
        </w:rPr>
      </w:pPr>
      <w:r w:rsidRPr="009A18B6">
        <w:rPr>
          <w:rFonts w:ascii="Arial" w:hAnsi="Arial" w:cs="Arial"/>
          <w:b/>
          <w:bCs/>
          <w:sz w:val="28"/>
          <w:szCs w:val="28"/>
          <w14:ligatures w14:val="none"/>
        </w:rPr>
        <w:t xml:space="preserve">Or </w:t>
      </w:r>
    </w:p>
    <w:p w14:paraId="381E1CED" w14:textId="77777777" w:rsidR="00EA7749" w:rsidRPr="009A18B6" w:rsidRDefault="00EA7749" w:rsidP="00EA7749">
      <w:pPr>
        <w:pStyle w:val="Default"/>
        <w:jc w:val="both"/>
        <w:rPr>
          <w:rFonts w:ascii="Arial" w:hAnsi="Arial" w:cs="Arial"/>
          <w:b/>
          <w:bCs/>
          <w:sz w:val="28"/>
          <w:szCs w:val="28"/>
          <w14:ligatures w14:val="none"/>
        </w:rPr>
      </w:pPr>
      <w:r w:rsidRPr="009A18B6">
        <w:rPr>
          <w:rFonts w:ascii="Arial" w:hAnsi="Arial" w:cs="Arial"/>
          <w:b/>
          <w:bCs/>
          <w:sz w:val="28"/>
          <w:szCs w:val="28"/>
          <w14:ligatures w14:val="none"/>
        </w:rPr>
        <w:t> </w:t>
      </w:r>
    </w:p>
    <w:p w14:paraId="764877CD" w14:textId="77777777" w:rsidR="00EA7749" w:rsidRPr="009A18B6" w:rsidRDefault="00EA7749" w:rsidP="00EA7749">
      <w:pPr>
        <w:pStyle w:val="Default"/>
        <w:numPr>
          <w:ilvl w:val="0"/>
          <w:numId w:val="4"/>
        </w:numPr>
        <w:jc w:val="both"/>
        <w:rPr>
          <w:rFonts w:ascii="Arial" w:hAnsi="Arial" w:cs="Arial"/>
          <w:b/>
          <w:bCs/>
          <w:sz w:val="28"/>
          <w:szCs w:val="28"/>
          <w14:ligatures w14:val="none"/>
        </w:rPr>
      </w:pPr>
      <w:r w:rsidRPr="009A18B6">
        <w:rPr>
          <w:rFonts w:ascii="Arial" w:hAnsi="Arial" w:cs="Arial"/>
          <w:b/>
          <w:bCs/>
          <w:sz w:val="28"/>
          <w:szCs w:val="28"/>
          <w14:ligatures w14:val="none"/>
        </w:rPr>
        <w:t xml:space="preserve">Behaved in a way that indicates they </w:t>
      </w:r>
      <w:r w:rsidRPr="009A18B6">
        <w:rPr>
          <w:rFonts w:ascii="Arial" w:hAnsi="Arial" w:cs="Arial"/>
          <w:b/>
          <w:bCs/>
          <w:color w:val="FF0000"/>
          <w:sz w:val="28"/>
          <w:szCs w:val="28"/>
          <w14:ligatures w14:val="none"/>
        </w:rPr>
        <w:t xml:space="preserve">may not be suitable to work with children?  </w:t>
      </w:r>
      <w:r w:rsidRPr="009A18B6">
        <w:rPr>
          <w:rFonts w:ascii="Arial" w:hAnsi="Arial" w:cs="Arial"/>
          <w:b/>
          <w:bCs/>
          <w:sz w:val="28"/>
          <w:szCs w:val="28"/>
          <w14:ligatures w14:val="none"/>
        </w:rPr>
        <w:t xml:space="preserve">(includes transfer of risk, risk by association) </w:t>
      </w:r>
    </w:p>
    <w:p w14:paraId="5528ED28" w14:textId="5F5EE4A2" w:rsidR="00EA7749" w:rsidRPr="00EA7749" w:rsidRDefault="00EA7749" w:rsidP="00EA7749">
      <w:pPr>
        <w:pStyle w:val="Default"/>
        <w:jc w:val="right"/>
        <w:rPr>
          <w:rFonts w:ascii="Arial" w:hAnsi="Arial" w:cs="Arial"/>
          <w14:ligatures w14:val="none"/>
        </w:rPr>
      </w:pPr>
      <w:r w:rsidRPr="009A18B6">
        <w:rPr>
          <w:rFonts w:ascii="Arial" w:hAnsi="Arial" w:cs="Arial"/>
          <w:b/>
          <w:bCs/>
          <w:sz w:val="28"/>
          <w:szCs w:val="28"/>
          <w14:ligatures w14:val="none"/>
        </w:rPr>
        <w:t> </w:t>
      </w:r>
      <w:r>
        <w:rPr>
          <w:rFonts w:ascii="Arial" w:hAnsi="Arial" w:cs="Arial"/>
          <w14:ligatures w14:val="none"/>
        </w:rPr>
        <w:t>(Harm Threshold)</w:t>
      </w:r>
    </w:p>
    <w:p w14:paraId="2FC8A9FD" w14:textId="77777777" w:rsidR="00072037" w:rsidRDefault="00072037" w:rsidP="00EA7749">
      <w:pPr>
        <w:pStyle w:val="Default"/>
        <w:jc w:val="both"/>
        <w:rPr>
          <w:rFonts w:ascii="Arial" w:hAnsi="Arial" w:cs="Arial"/>
          <w:sz w:val="28"/>
          <w:szCs w:val="28"/>
          <w14:ligatures w14:val="none"/>
        </w:rPr>
      </w:pPr>
    </w:p>
    <w:p w14:paraId="1E1EF0C6" w14:textId="2D04E4C2" w:rsidR="00EA7749" w:rsidRPr="009A18B6" w:rsidRDefault="00EA7749" w:rsidP="00EA7749">
      <w:pPr>
        <w:pStyle w:val="Default"/>
        <w:jc w:val="both"/>
        <w:rPr>
          <w:rFonts w:ascii="Arial" w:hAnsi="Arial" w:cs="Arial"/>
          <w:sz w:val="28"/>
          <w:szCs w:val="28"/>
          <w14:ligatures w14:val="none"/>
        </w:rPr>
      </w:pPr>
      <w:r w:rsidRPr="009A18B6">
        <w:rPr>
          <w:rFonts w:ascii="Arial" w:hAnsi="Arial" w:cs="Arial"/>
          <w:sz w:val="28"/>
          <w:szCs w:val="28"/>
          <w14:ligatures w14:val="none"/>
        </w:rPr>
        <w:t xml:space="preserve">This applies to situations when: </w:t>
      </w:r>
    </w:p>
    <w:p w14:paraId="24079C38" w14:textId="77777777" w:rsidR="00EA7749" w:rsidRPr="009A18B6" w:rsidRDefault="00EA7749" w:rsidP="00EA7749">
      <w:pPr>
        <w:pStyle w:val="Default"/>
        <w:jc w:val="both"/>
        <w:rPr>
          <w:rFonts w:ascii="Arial" w:hAnsi="Arial" w:cs="Arial"/>
          <w:sz w:val="28"/>
          <w:szCs w:val="28"/>
          <w14:ligatures w14:val="none"/>
        </w:rPr>
      </w:pPr>
      <w:r w:rsidRPr="009A18B6">
        <w:rPr>
          <w:rFonts w:ascii="Arial" w:hAnsi="Arial" w:cs="Arial"/>
          <w:sz w:val="28"/>
          <w:szCs w:val="28"/>
          <w14:ligatures w14:val="none"/>
        </w:rPr>
        <w:t> </w:t>
      </w:r>
    </w:p>
    <w:p w14:paraId="5300E456" w14:textId="3E7B9F8C" w:rsidR="00EA7749" w:rsidRPr="009A18B6" w:rsidRDefault="00EA7749" w:rsidP="00EA7749">
      <w:pPr>
        <w:pStyle w:val="Default"/>
        <w:spacing w:after="30"/>
        <w:jc w:val="both"/>
        <w:rPr>
          <w:rFonts w:ascii="Arial" w:hAnsi="Arial" w:cs="Arial"/>
          <w:sz w:val="28"/>
          <w:szCs w:val="28"/>
          <w14:ligatures w14:val="none"/>
        </w:rPr>
      </w:pPr>
      <w:r w:rsidRPr="009A18B6">
        <w:rPr>
          <w:rFonts w:ascii="Arial" w:hAnsi="Arial" w:cs="Arial"/>
          <w:sz w:val="28"/>
          <w:szCs w:val="28"/>
          <w14:ligatures w14:val="none"/>
        </w:rPr>
        <w:t xml:space="preserve">There are suspicions or allegations of abuse by a person who works with children in either a </w:t>
      </w:r>
      <w:r w:rsidRPr="001E4DFF">
        <w:rPr>
          <w:rFonts w:ascii="Arial" w:hAnsi="Arial" w:cs="Arial"/>
          <w:b/>
          <w:bCs/>
          <w:color w:val="FF0000"/>
          <w:sz w:val="28"/>
          <w:szCs w:val="28"/>
          <w14:ligatures w14:val="none"/>
        </w:rPr>
        <w:t xml:space="preserve">paid or unpaid capacity </w:t>
      </w:r>
      <w:r w:rsidRPr="009A18B6">
        <w:rPr>
          <w:rFonts w:ascii="Arial" w:hAnsi="Arial" w:cs="Arial"/>
          <w:sz w:val="28"/>
          <w:szCs w:val="28"/>
          <w14:ligatures w14:val="none"/>
        </w:rPr>
        <w:t>- as a permanent, temporary or agency staff</w:t>
      </w:r>
      <w:r>
        <w:rPr>
          <w:rFonts w:ascii="Arial" w:hAnsi="Arial" w:cs="Arial"/>
          <w:sz w:val="28"/>
          <w:szCs w:val="28"/>
          <w14:ligatures w14:val="none"/>
        </w:rPr>
        <w:t xml:space="preserve"> </w:t>
      </w:r>
      <w:r w:rsidRPr="009A18B6">
        <w:rPr>
          <w:rFonts w:ascii="Arial" w:hAnsi="Arial" w:cs="Arial"/>
          <w:sz w:val="28"/>
          <w:szCs w:val="28"/>
          <w14:ligatures w14:val="none"/>
        </w:rPr>
        <w:t>member</w:t>
      </w:r>
      <w:r>
        <w:rPr>
          <w:rFonts w:ascii="Arial" w:hAnsi="Arial" w:cs="Arial"/>
          <w:sz w:val="28"/>
          <w:szCs w:val="28"/>
          <w14:ligatures w14:val="none"/>
        </w:rPr>
        <w:t>.</w:t>
      </w:r>
      <w:r w:rsidRPr="009A18B6">
        <w:rPr>
          <w:rFonts w:ascii="Arial" w:hAnsi="Arial" w:cs="Arial"/>
          <w:sz w:val="28"/>
          <w:szCs w:val="28"/>
          <w14:ligatures w14:val="none"/>
        </w:rPr>
        <w:t xml:space="preserve"> </w:t>
      </w:r>
    </w:p>
    <w:p w14:paraId="6444A8D5" w14:textId="77777777" w:rsidR="00EA7749" w:rsidRPr="009A18B6" w:rsidRDefault="00EA7749" w:rsidP="00EA7749">
      <w:pPr>
        <w:pStyle w:val="Default"/>
        <w:ind w:left="720"/>
        <w:jc w:val="both"/>
        <w:rPr>
          <w:rFonts w:ascii="Arial" w:hAnsi="Arial" w:cs="Arial"/>
          <w:sz w:val="28"/>
          <w:szCs w:val="28"/>
          <w14:ligatures w14:val="none"/>
        </w:rPr>
      </w:pPr>
      <w:r w:rsidRPr="009A18B6">
        <w:rPr>
          <w:rFonts w:ascii="Arial" w:hAnsi="Arial" w:cs="Arial"/>
          <w:sz w:val="28"/>
          <w:szCs w:val="28"/>
          <w14:ligatures w14:val="none"/>
        </w:rPr>
        <w:t> </w:t>
      </w:r>
    </w:p>
    <w:p w14:paraId="390DDB4E" w14:textId="77777777" w:rsidR="00EA7749" w:rsidRPr="009A18B6" w:rsidRDefault="00EA7749" w:rsidP="00EA7749">
      <w:pPr>
        <w:pStyle w:val="Default"/>
        <w:jc w:val="both"/>
        <w:rPr>
          <w:rFonts w:ascii="Arial" w:hAnsi="Arial" w:cs="Arial"/>
          <w:sz w:val="28"/>
          <w:szCs w:val="28"/>
          <w14:ligatures w14:val="none"/>
        </w:rPr>
      </w:pPr>
      <w:r w:rsidRPr="009A18B6">
        <w:rPr>
          <w:rFonts w:ascii="Arial" w:hAnsi="Arial" w:cs="Arial"/>
          <w:sz w:val="28"/>
          <w:szCs w:val="28"/>
          <w14:ligatures w14:val="none"/>
        </w:rPr>
        <w:t xml:space="preserve">It is discovered that an individual known to have been involved previously in child abuse, </w:t>
      </w:r>
      <w:r w:rsidRPr="001E4DFF">
        <w:rPr>
          <w:rFonts w:ascii="Arial" w:hAnsi="Arial" w:cs="Arial"/>
          <w:b/>
          <w:bCs/>
          <w:color w:val="FF0000"/>
          <w:sz w:val="28"/>
          <w:szCs w:val="28"/>
          <w14:ligatures w14:val="none"/>
        </w:rPr>
        <w:t>is or has been working with children</w:t>
      </w:r>
      <w:r w:rsidRPr="009A18B6">
        <w:rPr>
          <w:rFonts w:ascii="Arial" w:hAnsi="Arial" w:cs="Arial"/>
          <w:sz w:val="28"/>
          <w:szCs w:val="28"/>
          <w14:ligatures w14:val="none"/>
        </w:rPr>
        <w:t xml:space="preserve">. </w:t>
      </w:r>
    </w:p>
    <w:p w14:paraId="63A316B3" w14:textId="77777777" w:rsidR="00EA7749" w:rsidRPr="009A18B6" w:rsidRDefault="00EA7749" w:rsidP="00EA7749">
      <w:pPr>
        <w:pStyle w:val="Default"/>
        <w:jc w:val="both"/>
        <w:rPr>
          <w:rFonts w:ascii="Arial" w:hAnsi="Arial" w:cs="Arial"/>
          <w:sz w:val="28"/>
          <w:szCs w:val="28"/>
          <w14:ligatures w14:val="none"/>
        </w:rPr>
      </w:pPr>
      <w:r w:rsidRPr="009A18B6">
        <w:rPr>
          <w:rFonts w:ascii="Arial" w:hAnsi="Arial" w:cs="Arial"/>
          <w:sz w:val="28"/>
          <w:szCs w:val="28"/>
          <w14:ligatures w14:val="none"/>
        </w:rPr>
        <w:t> </w:t>
      </w:r>
    </w:p>
    <w:p w14:paraId="1BFEC1BA" w14:textId="229CF221" w:rsidR="00F34851" w:rsidRDefault="00EA7749" w:rsidP="00072037">
      <w:pPr>
        <w:pStyle w:val="Default"/>
        <w:jc w:val="both"/>
        <w:rPr>
          <w:rFonts w:ascii="Arial" w:hAnsi="Arial" w:cs="Arial"/>
          <w:b/>
          <w:bCs/>
          <w:sz w:val="28"/>
          <w:szCs w:val="28"/>
          <w:u w:val="single"/>
          <w14:ligatures w14:val="none"/>
        </w:rPr>
      </w:pPr>
      <w:r w:rsidRPr="009A18B6">
        <w:rPr>
          <w:rFonts w:ascii="Arial" w:hAnsi="Arial" w:cs="Arial"/>
          <w:i/>
          <w:iCs/>
          <w:sz w:val="28"/>
          <w:szCs w:val="28"/>
          <w14:ligatures w14:val="none"/>
        </w:rPr>
        <w:t> </w:t>
      </w:r>
      <w:r w:rsidR="00F34851" w:rsidRPr="006F0D42">
        <w:rPr>
          <w:rFonts w:ascii="Arial" w:hAnsi="Arial" w:cs="Arial"/>
          <w:b/>
          <w:bCs/>
          <w:sz w:val="28"/>
          <w:szCs w:val="28"/>
          <w:u w:val="single"/>
          <w14:ligatures w14:val="none"/>
        </w:rPr>
        <w:t>Role of the LADO</w:t>
      </w:r>
    </w:p>
    <w:p w14:paraId="0C93B45F" w14:textId="4CB2CA48" w:rsidR="00F34851" w:rsidRPr="006F0D42" w:rsidRDefault="00F34851" w:rsidP="001B6E64">
      <w:pPr>
        <w:pStyle w:val="ListParagraph"/>
        <w:widowControl w:val="0"/>
        <w:numPr>
          <w:ilvl w:val="0"/>
          <w:numId w:val="1"/>
        </w:numPr>
        <w:spacing w:after="0"/>
        <w:jc w:val="both"/>
        <w:rPr>
          <w:rFonts w:ascii="Arial" w:hAnsi="Arial" w:cs="Arial"/>
          <w:sz w:val="28"/>
          <w:szCs w:val="28"/>
          <w14:ligatures w14:val="none"/>
        </w:rPr>
      </w:pPr>
      <w:r w:rsidRPr="006F0D42">
        <w:rPr>
          <w:rFonts w:ascii="Arial" w:hAnsi="Arial" w:cs="Arial"/>
          <w:sz w:val="28"/>
          <w:szCs w:val="28"/>
          <w14:ligatures w14:val="none"/>
        </w:rPr>
        <w:t xml:space="preserve">To </w:t>
      </w:r>
      <w:r w:rsidRPr="001E4DFF">
        <w:rPr>
          <w:rFonts w:ascii="Arial" w:hAnsi="Arial" w:cs="Arial"/>
          <w:b/>
          <w:bCs/>
          <w:color w:val="FF0000"/>
          <w:sz w:val="28"/>
          <w:szCs w:val="28"/>
          <w14:ligatures w14:val="none"/>
        </w:rPr>
        <w:t>provide advice and guidance</w:t>
      </w:r>
      <w:r w:rsidRPr="006F0D42">
        <w:rPr>
          <w:rFonts w:ascii="Arial" w:hAnsi="Arial" w:cs="Arial"/>
          <w:color w:val="FF0000"/>
          <w:sz w:val="28"/>
          <w:szCs w:val="28"/>
          <w14:ligatures w14:val="none"/>
        </w:rPr>
        <w:t xml:space="preserve"> </w:t>
      </w:r>
      <w:r w:rsidRPr="006F0D42">
        <w:rPr>
          <w:rFonts w:ascii="Arial" w:hAnsi="Arial" w:cs="Arial"/>
          <w:sz w:val="28"/>
          <w:szCs w:val="28"/>
          <w14:ligatures w14:val="none"/>
        </w:rPr>
        <w:t>to employers and voluntary organisations around allegations and concerns.</w:t>
      </w:r>
    </w:p>
    <w:p w14:paraId="10E9A36B" w14:textId="19EDFBBB" w:rsidR="00F34851" w:rsidRDefault="00F34851" w:rsidP="006F0D42">
      <w:pPr>
        <w:pStyle w:val="ListParagraph"/>
        <w:widowControl w:val="0"/>
        <w:numPr>
          <w:ilvl w:val="0"/>
          <w:numId w:val="1"/>
        </w:numPr>
        <w:spacing w:after="0"/>
        <w:jc w:val="both"/>
        <w:rPr>
          <w:rFonts w:ascii="Arial" w:hAnsi="Arial" w:cs="Arial"/>
          <w:sz w:val="28"/>
          <w:szCs w:val="28"/>
          <w14:ligatures w14:val="none"/>
        </w:rPr>
      </w:pPr>
      <w:r w:rsidRPr="006F0D42">
        <w:rPr>
          <w:rFonts w:ascii="Arial" w:hAnsi="Arial" w:cs="Arial"/>
          <w:sz w:val="28"/>
          <w:szCs w:val="28"/>
          <w14:ligatures w14:val="none"/>
        </w:rPr>
        <w:t xml:space="preserve">To exercise </w:t>
      </w:r>
      <w:r w:rsidRPr="001E4DFF">
        <w:rPr>
          <w:rFonts w:ascii="Arial" w:hAnsi="Arial" w:cs="Arial"/>
          <w:b/>
          <w:bCs/>
          <w:color w:val="FF0000"/>
          <w:sz w:val="28"/>
          <w:szCs w:val="28"/>
          <w14:ligatures w14:val="none"/>
        </w:rPr>
        <w:t>professional judgement</w:t>
      </w:r>
      <w:r w:rsidRPr="006F0D42">
        <w:rPr>
          <w:rFonts w:ascii="Arial" w:hAnsi="Arial" w:cs="Arial"/>
          <w:color w:val="FF0000"/>
          <w:sz w:val="28"/>
          <w:szCs w:val="28"/>
          <w14:ligatures w14:val="none"/>
        </w:rPr>
        <w:t xml:space="preserve"> </w:t>
      </w:r>
      <w:r w:rsidRPr="006F0D42">
        <w:rPr>
          <w:rFonts w:ascii="Arial" w:hAnsi="Arial" w:cs="Arial"/>
          <w:sz w:val="28"/>
          <w:szCs w:val="28"/>
          <w14:ligatures w14:val="none"/>
        </w:rPr>
        <w:t>in their decision making, having considered the following:</w:t>
      </w:r>
    </w:p>
    <w:p w14:paraId="59DEFE83" w14:textId="77777777" w:rsidR="006F0D42" w:rsidRPr="006F0D42" w:rsidRDefault="006F0D42" w:rsidP="006F0D42">
      <w:pPr>
        <w:pStyle w:val="ListParagraph"/>
        <w:widowControl w:val="0"/>
        <w:spacing w:after="0"/>
        <w:jc w:val="both"/>
        <w:rPr>
          <w:rFonts w:ascii="Arial" w:hAnsi="Arial" w:cs="Arial"/>
          <w:sz w:val="28"/>
          <w:szCs w:val="28"/>
          <w14:ligatures w14:val="none"/>
        </w:rPr>
      </w:pPr>
    </w:p>
    <w:p w14:paraId="19FB31DA" w14:textId="49DA32ED" w:rsidR="00F34851" w:rsidRPr="001E4DFF" w:rsidRDefault="00F34851" w:rsidP="006F0D42">
      <w:pPr>
        <w:widowControl w:val="0"/>
        <w:spacing w:after="0"/>
        <w:jc w:val="both"/>
        <w:rPr>
          <w:rFonts w:ascii="Arial" w:hAnsi="Arial" w:cs="Arial"/>
          <w:color w:val="002060"/>
          <w:sz w:val="28"/>
          <w:szCs w:val="28"/>
          <w14:ligatures w14:val="none"/>
        </w:rPr>
      </w:pPr>
      <w:r w:rsidRPr="001E4DFF">
        <w:rPr>
          <w:rFonts w:ascii="Arial" w:hAnsi="Arial" w:cs="Arial"/>
          <w:color w:val="002060"/>
          <w:sz w:val="28"/>
          <w:szCs w:val="28"/>
          <w:u w:val="single"/>
          <w14:ligatures w14:val="none"/>
        </w:rPr>
        <w:t>Any action</w:t>
      </w:r>
      <w:r w:rsidRPr="001E4DFF">
        <w:rPr>
          <w:rFonts w:ascii="Arial" w:hAnsi="Arial" w:cs="Arial"/>
          <w:color w:val="002060"/>
          <w:sz w:val="28"/>
          <w:szCs w:val="28"/>
          <w14:ligatures w14:val="none"/>
        </w:rPr>
        <w:t xml:space="preserve"> or inaction that may have caused any form of damage, injury, pain, hurt, discomfort, loss of dignity or suffering to any child.</w:t>
      </w:r>
    </w:p>
    <w:p w14:paraId="52E09D71" w14:textId="77777777" w:rsidR="006F0D42" w:rsidRPr="006F0D42" w:rsidRDefault="006F0D42" w:rsidP="006F0D42">
      <w:pPr>
        <w:widowControl w:val="0"/>
        <w:spacing w:after="0"/>
        <w:jc w:val="both"/>
        <w:rPr>
          <w:rFonts w:ascii="Arial" w:hAnsi="Arial" w:cs="Arial"/>
          <w:color w:val="CC00CC"/>
          <w:sz w:val="28"/>
          <w:szCs w:val="28"/>
          <w14:ligatures w14:val="none"/>
        </w:rPr>
      </w:pPr>
    </w:p>
    <w:p w14:paraId="54B43928" w14:textId="1345E8C3" w:rsidR="00F34851" w:rsidRDefault="00F34851" w:rsidP="00F34851">
      <w:pPr>
        <w:widowControl w:val="0"/>
        <w:jc w:val="both"/>
        <w:rPr>
          <w:rFonts w:ascii="Arial" w:hAnsi="Arial" w:cs="Arial"/>
          <w:sz w:val="28"/>
          <w:szCs w:val="28"/>
          <w14:ligatures w14:val="none"/>
        </w:rPr>
      </w:pPr>
      <w:r w:rsidRPr="006F0D42">
        <w:rPr>
          <w:rFonts w:ascii="Arial" w:hAnsi="Arial" w:cs="Arial"/>
          <w:sz w:val="28"/>
          <w:szCs w:val="28"/>
          <w14:ligatures w14:val="none"/>
        </w:rPr>
        <w:t xml:space="preserve">This may be of a </w:t>
      </w:r>
      <w:r w:rsidRPr="001E4DFF">
        <w:rPr>
          <w:rFonts w:ascii="Arial" w:hAnsi="Arial" w:cs="Arial"/>
          <w:b/>
          <w:bCs/>
          <w:color w:val="FF0000"/>
          <w:sz w:val="28"/>
          <w:szCs w:val="28"/>
          <w14:ligatures w14:val="none"/>
        </w:rPr>
        <w:t xml:space="preserve">physical, </w:t>
      </w:r>
      <w:proofErr w:type="gramStart"/>
      <w:r w:rsidRPr="001E4DFF">
        <w:rPr>
          <w:rFonts w:ascii="Arial" w:hAnsi="Arial" w:cs="Arial"/>
          <w:b/>
          <w:bCs/>
          <w:color w:val="FF0000"/>
          <w:sz w:val="28"/>
          <w:szCs w:val="28"/>
          <w14:ligatures w14:val="none"/>
        </w:rPr>
        <w:t>sexual</w:t>
      </w:r>
      <w:proofErr w:type="gramEnd"/>
      <w:r w:rsidRPr="006F0D42">
        <w:rPr>
          <w:rFonts w:ascii="Arial" w:hAnsi="Arial" w:cs="Arial"/>
          <w:color w:val="FF0000"/>
          <w:sz w:val="28"/>
          <w:szCs w:val="28"/>
          <w14:ligatures w14:val="none"/>
        </w:rPr>
        <w:t xml:space="preserve"> </w:t>
      </w:r>
      <w:r w:rsidRPr="006F0D42">
        <w:rPr>
          <w:rFonts w:ascii="Arial" w:hAnsi="Arial" w:cs="Arial"/>
          <w:sz w:val="28"/>
          <w:szCs w:val="28"/>
          <w14:ligatures w14:val="none"/>
        </w:rPr>
        <w:t xml:space="preserve">or </w:t>
      </w:r>
      <w:r w:rsidRPr="001E4DFF">
        <w:rPr>
          <w:rFonts w:ascii="Arial" w:hAnsi="Arial" w:cs="Arial"/>
          <w:b/>
          <w:bCs/>
          <w:color w:val="FF0000"/>
          <w:sz w:val="28"/>
          <w:szCs w:val="28"/>
          <w14:ligatures w14:val="none"/>
        </w:rPr>
        <w:t>psychological/emotional</w:t>
      </w:r>
      <w:r w:rsidRPr="006F0D42">
        <w:rPr>
          <w:rFonts w:ascii="Arial" w:hAnsi="Arial" w:cs="Arial"/>
          <w:color w:val="FF0000"/>
          <w:sz w:val="28"/>
          <w:szCs w:val="28"/>
          <w14:ligatures w14:val="none"/>
        </w:rPr>
        <w:t xml:space="preserve"> </w:t>
      </w:r>
      <w:r w:rsidRPr="006F0D42">
        <w:rPr>
          <w:rFonts w:ascii="Arial" w:hAnsi="Arial" w:cs="Arial"/>
          <w:sz w:val="28"/>
          <w:szCs w:val="28"/>
          <w14:ligatures w14:val="none"/>
        </w:rPr>
        <w:t xml:space="preserve">nature or by </w:t>
      </w:r>
      <w:r w:rsidRPr="001E4DFF">
        <w:rPr>
          <w:rFonts w:ascii="Arial" w:hAnsi="Arial" w:cs="Arial"/>
          <w:b/>
          <w:bCs/>
          <w:color w:val="FF0000"/>
          <w:sz w:val="28"/>
          <w:szCs w:val="28"/>
          <w14:ligatures w14:val="none"/>
        </w:rPr>
        <w:t>negligence</w:t>
      </w:r>
      <w:r w:rsidRPr="006F0D42">
        <w:rPr>
          <w:rFonts w:ascii="Arial" w:hAnsi="Arial" w:cs="Arial"/>
          <w:sz w:val="28"/>
          <w:szCs w:val="28"/>
          <w14:ligatures w14:val="none"/>
        </w:rPr>
        <w:t xml:space="preserve"> or other </w:t>
      </w:r>
      <w:r w:rsidRPr="001E4DFF">
        <w:rPr>
          <w:rFonts w:ascii="Arial" w:hAnsi="Arial" w:cs="Arial"/>
          <w:b/>
          <w:bCs/>
          <w:color w:val="FF0000"/>
          <w:sz w:val="28"/>
          <w:szCs w:val="28"/>
          <w14:ligatures w14:val="none"/>
        </w:rPr>
        <w:t>non-physical acts</w:t>
      </w:r>
      <w:r w:rsidRPr="006F0D42">
        <w:rPr>
          <w:rFonts w:ascii="Arial" w:hAnsi="Arial" w:cs="Arial"/>
          <w:color w:val="FF0000"/>
          <w:sz w:val="28"/>
          <w:szCs w:val="28"/>
          <w14:ligatures w14:val="none"/>
        </w:rPr>
        <w:t xml:space="preserve"> </w:t>
      </w:r>
      <w:r w:rsidRPr="006F0D42">
        <w:rPr>
          <w:rFonts w:ascii="Arial" w:hAnsi="Arial" w:cs="Arial"/>
          <w:sz w:val="28"/>
          <w:szCs w:val="28"/>
          <w14:ligatures w14:val="none"/>
        </w:rPr>
        <w:t>e.g. via social media.</w:t>
      </w:r>
    </w:p>
    <w:p w14:paraId="203CDA76" w14:textId="27C4CB4F" w:rsidR="00F34851" w:rsidRPr="006F0D42" w:rsidRDefault="00F34851" w:rsidP="00CF7BDE">
      <w:pPr>
        <w:pStyle w:val="ListParagraph"/>
        <w:widowControl w:val="0"/>
        <w:numPr>
          <w:ilvl w:val="0"/>
          <w:numId w:val="2"/>
        </w:numPr>
        <w:spacing w:after="0"/>
        <w:jc w:val="both"/>
        <w:rPr>
          <w:rFonts w:ascii="Arial" w:hAnsi="Arial" w:cs="Arial"/>
          <w:sz w:val="28"/>
          <w:szCs w:val="28"/>
          <w14:ligatures w14:val="none"/>
        </w:rPr>
      </w:pPr>
      <w:r w:rsidRPr="006F0D42">
        <w:rPr>
          <w:rFonts w:ascii="Arial" w:hAnsi="Arial" w:cs="Arial"/>
          <w:sz w:val="28"/>
          <w:szCs w:val="28"/>
          <w14:ligatures w14:val="none"/>
        </w:rPr>
        <w:lastRenderedPageBreak/>
        <w:t xml:space="preserve">Ensures the </w:t>
      </w:r>
      <w:r w:rsidRPr="001E4DFF">
        <w:rPr>
          <w:rFonts w:ascii="Arial" w:hAnsi="Arial" w:cs="Arial"/>
          <w:b/>
          <w:bCs/>
          <w:color w:val="FF0000"/>
          <w:sz w:val="28"/>
          <w:szCs w:val="28"/>
          <w14:ligatures w14:val="none"/>
        </w:rPr>
        <w:t xml:space="preserve">child’s voice and lived experience </w:t>
      </w:r>
      <w:r w:rsidRPr="006F0D42">
        <w:rPr>
          <w:rFonts w:ascii="Arial" w:hAnsi="Arial" w:cs="Arial"/>
          <w:sz w:val="28"/>
          <w:szCs w:val="28"/>
          <w14:ligatures w14:val="none"/>
        </w:rPr>
        <w:t>has been heard and that measures are in place to prevent further harm or abuse.</w:t>
      </w:r>
    </w:p>
    <w:p w14:paraId="5B09BE66" w14:textId="3795D491" w:rsidR="00F34851" w:rsidRPr="006F0D42" w:rsidRDefault="00F34851" w:rsidP="006F0D42">
      <w:pPr>
        <w:pStyle w:val="ListParagraph"/>
        <w:widowControl w:val="0"/>
        <w:numPr>
          <w:ilvl w:val="0"/>
          <w:numId w:val="2"/>
        </w:numPr>
        <w:spacing w:after="0"/>
        <w:jc w:val="both"/>
        <w:rPr>
          <w:rFonts w:ascii="Arial" w:hAnsi="Arial" w:cs="Arial"/>
          <w:color w:val="FF0000"/>
          <w:sz w:val="28"/>
          <w:szCs w:val="28"/>
          <w14:ligatures w14:val="none"/>
        </w:rPr>
      </w:pPr>
      <w:r w:rsidRPr="006F0D42">
        <w:rPr>
          <w:rFonts w:ascii="Arial" w:hAnsi="Arial" w:cs="Arial"/>
          <w:sz w:val="28"/>
          <w:szCs w:val="28"/>
          <w14:ligatures w14:val="none"/>
        </w:rPr>
        <w:t xml:space="preserve">To monitor the progress of cases to ensure that they are dealt with as quickly as possible </w:t>
      </w:r>
      <w:r w:rsidRPr="001E4DFF">
        <w:rPr>
          <w:rFonts w:ascii="Arial" w:hAnsi="Arial" w:cs="Arial"/>
          <w:b/>
          <w:bCs/>
          <w:color w:val="FF0000"/>
          <w:sz w:val="28"/>
          <w:szCs w:val="28"/>
          <w14:ligatures w14:val="none"/>
        </w:rPr>
        <w:t>consistent with a thorough and fair process.</w:t>
      </w:r>
    </w:p>
    <w:p w14:paraId="0F376CAD" w14:textId="70CFA829" w:rsidR="00F34851" w:rsidRDefault="00F34851" w:rsidP="00832550">
      <w:pPr>
        <w:pStyle w:val="ListParagraph"/>
        <w:widowControl w:val="0"/>
        <w:numPr>
          <w:ilvl w:val="0"/>
          <w:numId w:val="2"/>
        </w:numPr>
        <w:spacing w:after="0"/>
        <w:jc w:val="both"/>
        <w:rPr>
          <w:rFonts w:ascii="Arial" w:hAnsi="Arial" w:cs="Arial"/>
          <w:sz w:val="28"/>
          <w:szCs w:val="28"/>
          <w14:ligatures w14:val="none"/>
        </w:rPr>
      </w:pPr>
      <w:r w:rsidRPr="006F0D42">
        <w:rPr>
          <w:rFonts w:ascii="Arial" w:hAnsi="Arial" w:cs="Arial"/>
          <w:sz w:val="28"/>
          <w:szCs w:val="28"/>
          <w14:ligatures w14:val="none"/>
        </w:rPr>
        <w:t xml:space="preserve">To </w:t>
      </w:r>
      <w:r w:rsidRPr="001E4DFF">
        <w:rPr>
          <w:rFonts w:ascii="Arial" w:hAnsi="Arial" w:cs="Arial"/>
          <w:b/>
          <w:bCs/>
          <w:color w:val="FF0000"/>
          <w:sz w:val="28"/>
          <w:szCs w:val="28"/>
          <w14:ligatures w14:val="none"/>
        </w:rPr>
        <w:t xml:space="preserve">coordinate all allegations and concerns </w:t>
      </w:r>
      <w:r w:rsidRPr="006F0D42">
        <w:rPr>
          <w:rFonts w:ascii="Arial" w:hAnsi="Arial" w:cs="Arial"/>
          <w:sz w:val="28"/>
          <w:szCs w:val="28"/>
          <w14:ligatures w14:val="none"/>
        </w:rPr>
        <w:t xml:space="preserve">made against a person who works with children within Kent. </w:t>
      </w:r>
    </w:p>
    <w:p w14:paraId="6973206F" w14:textId="77777777" w:rsidR="00EA7749" w:rsidRDefault="00EA7749" w:rsidP="00EA7749">
      <w:pPr>
        <w:pStyle w:val="ListParagraph"/>
        <w:widowControl w:val="0"/>
        <w:spacing w:after="0"/>
        <w:jc w:val="both"/>
        <w:rPr>
          <w:rFonts w:ascii="Arial" w:hAnsi="Arial" w:cs="Arial"/>
          <w:sz w:val="28"/>
          <w:szCs w:val="28"/>
          <w14:ligatures w14:val="none"/>
        </w:rPr>
      </w:pPr>
    </w:p>
    <w:p w14:paraId="1B885179" w14:textId="15F3A4DF" w:rsidR="006F0D42" w:rsidRPr="006F0D42" w:rsidRDefault="006F0D42" w:rsidP="006F0D42">
      <w:pPr>
        <w:widowControl w:val="0"/>
        <w:jc w:val="both"/>
        <w:rPr>
          <w:rFonts w:ascii="Arial" w:hAnsi="Arial" w:cs="Arial"/>
          <w:sz w:val="28"/>
          <w:szCs w:val="28"/>
          <w14:ligatures w14:val="none"/>
        </w:rPr>
      </w:pPr>
      <w:r w:rsidRPr="006F0D42">
        <w:rPr>
          <w:rFonts w:ascii="Arial" w:hAnsi="Arial" w:cs="Arial"/>
          <w:sz w:val="28"/>
          <w:szCs w:val="28"/>
          <w14:ligatures w14:val="none"/>
        </w:rPr>
        <w:t>There may be up to 3 strands in the consideration of an allegation:</w:t>
      </w:r>
    </w:p>
    <w:p w14:paraId="57AA46C7" w14:textId="77777777" w:rsidR="006F0D42" w:rsidRPr="006F0D42" w:rsidRDefault="006F0D42" w:rsidP="006F0D42">
      <w:pPr>
        <w:widowControl w:val="0"/>
        <w:jc w:val="both"/>
        <w:rPr>
          <w:rFonts w:ascii="Arial" w:hAnsi="Arial" w:cs="Arial"/>
          <w:sz w:val="28"/>
          <w:szCs w:val="28"/>
          <w14:ligatures w14:val="none"/>
        </w:rPr>
      </w:pPr>
      <w:r w:rsidRPr="006F0D42">
        <w:rPr>
          <w:rFonts w:ascii="Arial" w:hAnsi="Arial" w:cs="Arial"/>
          <w:sz w:val="28"/>
          <w:szCs w:val="28"/>
          <w14:ligatures w14:val="none"/>
        </w:rPr>
        <w:t>1. Criminal police investigation</w:t>
      </w:r>
    </w:p>
    <w:p w14:paraId="3A6A267F" w14:textId="77777777" w:rsidR="006F0D42" w:rsidRPr="006F0D42" w:rsidRDefault="006F0D42" w:rsidP="006F0D42">
      <w:pPr>
        <w:widowControl w:val="0"/>
        <w:jc w:val="both"/>
        <w:rPr>
          <w:rFonts w:ascii="Arial" w:hAnsi="Arial" w:cs="Arial"/>
          <w:sz w:val="28"/>
          <w:szCs w:val="28"/>
          <w14:ligatures w14:val="none"/>
        </w:rPr>
      </w:pPr>
      <w:r w:rsidRPr="006F0D42">
        <w:rPr>
          <w:rFonts w:ascii="Arial" w:hAnsi="Arial" w:cs="Arial"/>
          <w:sz w:val="28"/>
          <w:szCs w:val="28"/>
          <w14:ligatures w14:val="none"/>
        </w:rPr>
        <w:t>2. CSWS assessment or enquiries</w:t>
      </w:r>
    </w:p>
    <w:p w14:paraId="5F1BFB60" w14:textId="262DF36C" w:rsidR="009A18B6" w:rsidRDefault="006F0D42" w:rsidP="009A18B6">
      <w:pPr>
        <w:widowControl w:val="0"/>
        <w:jc w:val="both"/>
        <w:rPr>
          <w:rFonts w:ascii="Arial" w:hAnsi="Arial" w:cs="Arial"/>
          <w:sz w:val="28"/>
          <w:szCs w:val="28"/>
          <w14:ligatures w14:val="none"/>
        </w:rPr>
      </w:pPr>
      <w:r w:rsidRPr="006F0D42">
        <w:rPr>
          <w:rFonts w:ascii="Arial" w:hAnsi="Arial" w:cs="Arial"/>
          <w:sz w:val="28"/>
          <w:szCs w:val="28"/>
          <w14:ligatures w14:val="none"/>
        </w:rPr>
        <w:t xml:space="preserve">3. Internal investigation/disciplinary </w:t>
      </w:r>
    </w:p>
    <w:p w14:paraId="25D8BD6A" w14:textId="07EE0724" w:rsidR="009A18B6" w:rsidRDefault="009A18B6" w:rsidP="00EA7749">
      <w:pPr>
        <w:pStyle w:val="Default"/>
        <w:jc w:val="both"/>
        <w:rPr>
          <w:rFonts w:ascii="Arial" w:hAnsi="Arial" w:cs="Arial"/>
          <w:b/>
          <w:bCs/>
          <w:color w:val="FF0000"/>
          <w:sz w:val="28"/>
          <w:szCs w:val="28"/>
          <w14:ligatures w14:val="none"/>
        </w:rPr>
      </w:pPr>
      <w:r w:rsidRPr="009A18B6">
        <w:rPr>
          <w:rFonts w:ascii="Arial" w:hAnsi="Arial" w:cs="Arial"/>
          <w:sz w:val="28"/>
          <w:szCs w:val="28"/>
          <w14:ligatures w14:val="none"/>
        </w:rPr>
        <w:t> </w:t>
      </w:r>
      <w:r>
        <w:rPr>
          <w:rFonts w:ascii="Arial" w:hAnsi="Arial" w:cs="Arial"/>
          <w:b/>
          <w:bCs/>
          <w:color w:val="FF0000"/>
          <w:sz w:val="28"/>
          <w:szCs w:val="28"/>
          <w14:ligatures w14:val="none"/>
        </w:rPr>
        <w:t xml:space="preserve"> </w:t>
      </w:r>
    </w:p>
    <w:p w14:paraId="559620A7" w14:textId="368D3656" w:rsidR="00EA7749" w:rsidRDefault="00EA7749" w:rsidP="00EA7749">
      <w:pPr>
        <w:widowControl w:val="0"/>
        <w:jc w:val="center"/>
        <w:rPr>
          <w:rFonts w:ascii="Arial" w:hAnsi="Arial" w:cs="Arial"/>
          <w:b/>
          <w:bCs/>
          <w:color w:val="FF0000"/>
          <w:sz w:val="28"/>
          <w:szCs w:val="28"/>
          <w14:ligatures w14:val="none"/>
        </w:rPr>
      </w:pPr>
      <w:r w:rsidRPr="009A18B6">
        <w:rPr>
          <w:rFonts w:ascii="Arial" w:hAnsi="Arial" w:cs="Arial"/>
          <w:b/>
          <w:bCs/>
          <w:color w:val="FF0000"/>
          <w:sz w:val="28"/>
          <w:szCs w:val="28"/>
          <w14:ligatures w14:val="none"/>
        </w:rPr>
        <w:t>All allegations must be notified to the LADO within 24 hours</w:t>
      </w:r>
      <w:r>
        <w:rPr>
          <w:rFonts w:ascii="Arial" w:hAnsi="Arial" w:cs="Arial"/>
          <w:b/>
          <w:bCs/>
          <w:color w:val="FF0000"/>
          <w:sz w:val="28"/>
          <w:szCs w:val="28"/>
          <w14:ligatures w14:val="none"/>
        </w:rPr>
        <w:t xml:space="preserve"> </w:t>
      </w:r>
    </w:p>
    <w:p w14:paraId="69313C16" w14:textId="77777777" w:rsidR="00072037" w:rsidRDefault="00072037" w:rsidP="006F0D42">
      <w:pPr>
        <w:pStyle w:val="Default"/>
        <w:jc w:val="both"/>
        <w:rPr>
          <w:rFonts w:ascii="Arial" w:hAnsi="Arial" w:cs="Arial"/>
          <w:b/>
          <w:bCs/>
          <w:sz w:val="28"/>
          <w:szCs w:val="28"/>
          <w:u w:val="single"/>
          <w14:ligatures w14:val="none"/>
        </w:rPr>
      </w:pPr>
    </w:p>
    <w:p w14:paraId="465D4EC1" w14:textId="0CE285BC" w:rsidR="006F0D42" w:rsidRPr="006F0D42" w:rsidRDefault="006F0D42" w:rsidP="006F0D42">
      <w:pPr>
        <w:pStyle w:val="Default"/>
        <w:jc w:val="both"/>
        <w:rPr>
          <w:rFonts w:ascii="Arial" w:hAnsi="Arial" w:cs="Arial"/>
          <w:b/>
          <w:bCs/>
          <w:sz w:val="28"/>
          <w:szCs w:val="28"/>
          <w:u w:val="single"/>
          <w14:ligatures w14:val="none"/>
        </w:rPr>
      </w:pPr>
      <w:r w:rsidRPr="006F0D42">
        <w:rPr>
          <w:rFonts w:ascii="Arial" w:hAnsi="Arial" w:cs="Arial"/>
          <w:b/>
          <w:bCs/>
          <w:sz w:val="28"/>
          <w:szCs w:val="28"/>
          <w:u w:val="single"/>
          <w14:ligatures w14:val="none"/>
        </w:rPr>
        <w:t>Definition of Potential Outcomes:</w:t>
      </w:r>
    </w:p>
    <w:p w14:paraId="04A32446" w14:textId="77777777" w:rsidR="006F0D42" w:rsidRPr="006F0D42" w:rsidRDefault="006F0D42" w:rsidP="006F0D42">
      <w:pPr>
        <w:pStyle w:val="Default"/>
        <w:jc w:val="both"/>
        <w:rPr>
          <w:rFonts w:ascii="Arial" w:hAnsi="Arial" w:cs="Arial"/>
          <w:sz w:val="28"/>
          <w:szCs w:val="28"/>
          <w14:ligatures w14:val="none"/>
        </w:rPr>
      </w:pPr>
      <w:r w:rsidRPr="006F0D42">
        <w:rPr>
          <w:rFonts w:ascii="Arial" w:hAnsi="Arial" w:cs="Arial"/>
          <w:sz w:val="28"/>
          <w:szCs w:val="28"/>
          <w14:ligatures w14:val="none"/>
        </w:rPr>
        <w:t> </w:t>
      </w:r>
    </w:p>
    <w:p w14:paraId="01B342F6" w14:textId="77777777" w:rsidR="006F0D42" w:rsidRPr="00EA7749" w:rsidRDefault="006F0D42" w:rsidP="006F0D42">
      <w:pPr>
        <w:pStyle w:val="Default"/>
        <w:jc w:val="both"/>
        <w:rPr>
          <w:rFonts w:ascii="Arial" w:hAnsi="Arial" w:cs="Arial"/>
          <w:b/>
          <w:bCs/>
          <w:sz w:val="28"/>
          <w:szCs w:val="28"/>
          <w14:ligatures w14:val="none"/>
        </w:rPr>
      </w:pPr>
      <w:r w:rsidRPr="00EA7749">
        <w:rPr>
          <w:rFonts w:ascii="Arial" w:hAnsi="Arial" w:cs="Arial"/>
          <w:b/>
          <w:bCs/>
          <w:color w:val="FF0000"/>
          <w:sz w:val="28"/>
          <w:szCs w:val="28"/>
          <w14:ligatures w14:val="none"/>
        </w:rPr>
        <w:t>Substantiated</w:t>
      </w:r>
      <w:r w:rsidRPr="00EA7749">
        <w:rPr>
          <w:rFonts w:ascii="Arial" w:hAnsi="Arial" w:cs="Arial"/>
          <w:b/>
          <w:bCs/>
          <w:sz w:val="28"/>
          <w:szCs w:val="28"/>
          <w14:ligatures w14:val="none"/>
        </w:rPr>
        <w:t xml:space="preserve"> </w:t>
      </w:r>
    </w:p>
    <w:p w14:paraId="41FAC5DD" w14:textId="11A54FC4" w:rsidR="006F0D42" w:rsidRPr="006F0D42" w:rsidRDefault="006F0D42" w:rsidP="00EA7749">
      <w:pPr>
        <w:rPr>
          <w:rFonts w:ascii="Arial" w:hAnsi="Arial" w:cs="Arial"/>
          <w:sz w:val="28"/>
          <w:szCs w:val="28"/>
          <w14:ligatures w14:val="none"/>
        </w:rPr>
      </w:pPr>
      <w:r w:rsidRPr="006F0D42">
        <w:rPr>
          <w:rFonts w:ascii="Arial" w:hAnsi="Arial" w:cs="Arial"/>
          <w:sz w:val="28"/>
          <w:szCs w:val="28"/>
          <w14:ligatures w14:val="none"/>
        </w:rPr>
        <w:t>There is sufficient identifiable</w:t>
      </w:r>
      <w:r>
        <w:rPr>
          <w:rFonts w:ascii="Arial" w:hAnsi="Arial" w:cs="Arial"/>
          <w:sz w:val="28"/>
          <w:szCs w:val="28"/>
          <w14:ligatures w14:val="none"/>
        </w:rPr>
        <w:t xml:space="preserve"> </w:t>
      </w:r>
      <w:r w:rsidRPr="006F0D42">
        <w:rPr>
          <w:rFonts w:ascii="Arial" w:hAnsi="Arial" w:cs="Arial"/>
          <w:sz w:val="28"/>
          <w:szCs w:val="28"/>
          <w14:ligatures w14:val="none"/>
        </w:rPr>
        <w:t xml:space="preserve">evidence to </w:t>
      </w:r>
      <w:r w:rsidRPr="006F0D42">
        <w:rPr>
          <w:rFonts w:ascii="Arial" w:hAnsi="Arial" w:cs="Arial"/>
          <w:b/>
          <w:bCs/>
          <w:sz w:val="28"/>
          <w:szCs w:val="28"/>
          <w14:ligatures w14:val="none"/>
        </w:rPr>
        <w:t>prove</w:t>
      </w:r>
      <w:r w:rsidRPr="006F0D42">
        <w:rPr>
          <w:rFonts w:ascii="Arial" w:hAnsi="Arial" w:cs="Arial"/>
          <w:sz w:val="28"/>
          <w:szCs w:val="28"/>
          <w14:ligatures w14:val="none"/>
        </w:rPr>
        <w:t xml:space="preserve"> the allegation.</w:t>
      </w:r>
      <w:r w:rsidR="00EA7749" w:rsidRPr="00EA7749">
        <w:t xml:space="preserve"> </w:t>
      </w:r>
      <w:r w:rsidR="00EA7749" w:rsidRPr="00EA7749">
        <w:rPr>
          <w:rFonts w:ascii="Arial" w:hAnsi="Arial" w:cs="Arial"/>
          <w:sz w:val="28"/>
          <w:szCs w:val="28"/>
          <w14:ligatures w14:val="none"/>
        </w:rPr>
        <w:t>Employer to refer to DBS</w:t>
      </w:r>
      <w:r w:rsidR="00EA7749">
        <w:rPr>
          <w:rFonts w:ascii="Arial" w:hAnsi="Arial" w:cs="Arial"/>
          <w:sz w:val="28"/>
          <w:szCs w:val="28"/>
          <w14:ligatures w14:val="none"/>
        </w:rPr>
        <w:t>.</w:t>
      </w:r>
      <w:r w:rsidRPr="006F0D42">
        <w:rPr>
          <w:rFonts w:ascii="Arial" w:hAnsi="Arial" w:cs="Arial"/>
          <w:sz w:val="28"/>
          <w:szCs w:val="28"/>
          <w14:ligatures w14:val="none"/>
        </w:rPr>
        <w:t> </w:t>
      </w:r>
    </w:p>
    <w:p w14:paraId="4C8580CF" w14:textId="77777777" w:rsidR="006F0D42" w:rsidRPr="00EA7749" w:rsidRDefault="006F0D42" w:rsidP="006F0D42">
      <w:pPr>
        <w:pStyle w:val="Default"/>
        <w:jc w:val="both"/>
        <w:rPr>
          <w:rFonts w:ascii="Arial" w:hAnsi="Arial" w:cs="Arial"/>
          <w:b/>
          <w:bCs/>
          <w:sz w:val="28"/>
          <w:szCs w:val="28"/>
          <w14:ligatures w14:val="none"/>
        </w:rPr>
      </w:pPr>
      <w:r w:rsidRPr="00EA7749">
        <w:rPr>
          <w:rFonts w:ascii="Arial" w:hAnsi="Arial" w:cs="Arial"/>
          <w:b/>
          <w:bCs/>
          <w:color w:val="FF0000"/>
          <w:sz w:val="28"/>
          <w:szCs w:val="28"/>
          <w14:ligatures w14:val="none"/>
        </w:rPr>
        <w:t>False</w:t>
      </w:r>
      <w:r w:rsidRPr="00EA7749">
        <w:rPr>
          <w:rFonts w:ascii="Arial" w:hAnsi="Arial" w:cs="Arial"/>
          <w:b/>
          <w:bCs/>
          <w:sz w:val="28"/>
          <w:szCs w:val="28"/>
          <w14:ligatures w14:val="none"/>
        </w:rPr>
        <w:t xml:space="preserve"> </w:t>
      </w:r>
    </w:p>
    <w:p w14:paraId="1F41ED23" w14:textId="05219657" w:rsidR="006F0D42" w:rsidRPr="006F0D42" w:rsidRDefault="006F0D42" w:rsidP="006F0D42">
      <w:pPr>
        <w:pStyle w:val="Default"/>
        <w:jc w:val="both"/>
        <w:rPr>
          <w:rFonts w:ascii="Arial" w:hAnsi="Arial" w:cs="Arial"/>
          <w:sz w:val="28"/>
          <w:szCs w:val="28"/>
          <w14:ligatures w14:val="none"/>
        </w:rPr>
      </w:pPr>
      <w:r w:rsidRPr="006F0D42">
        <w:rPr>
          <w:rFonts w:ascii="Arial" w:hAnsi="Arial" w:cs="Arial"/>
          <w:sz w:val="28"/>
          <w:szCs w:val="28"/>
          <w14:ligatures w14:val="none"/>
        </w:rPr>
        <w:t xml:space="preserve">There is sufficient evidence to </w:t>
      </w:r>
      <w:r w:rsidRPr="006F0D42">
        <w:rPr>
          <w:rFonts w:ascii="Arial" w:hAnsi="Arial" w:cs="Arial"/>
          <w:b/>
          <w:bCs/>
          <w:sz w:val="28"/>
          <w:szCs w:val="28"/>
          <w14:ligatures w14:val="none"/>
        </w:rPr>
        <w:t>disprove</w:t>
      </w:r>
      <w:r w:rsidRPr="006F0D42">
        <w:rPr>
          <w:rFonts w:ascii="Arial" w:hAnsi="Arial" w:cs="Arial"/>
          <w:sz w:val="28"/>
          <w:szCs w:val="28"/>
          <w14:ligatures w14:val="none"/>
        </w:rPr>
        <w:t xml:space="preserve"> the allegation.</w:t>
      </w:r>
    </w:p>
    <w:p w14:paraId="3F3322B8" w14:textId="77777777" w:rsidR="006F0D42" w:rsidRPr="006F0D42" w:rsidRDefault="006F0D42" w:rsidP="006F0D42">
      <w:pPr>
        <w:pStyle w:val="Default"/>
        <w:jc w:val="both"/>
        <w:rPr>
          <w:rFonts w:ascii="Arial" w:hAnsi="Arial" w:cs="Arial"/>
          <w:sz w:val="28"/>
          <w:szCs w:val="28"/>
          <w14:ligatures w14:val="none"/>
        </w:rPr>
      </w:pPr>
      <w:r w:rsidRPr="006F0D42">
        <w:rPr>
          <w:rFonts w:ascii="Arial" w:hAnsi="Arial" w:cs="Arial"/>
          <w:sz w:val="28"/>
          <w:szCs w:val="28"/>
          <w14:ligatures w14:val="none"/>
        </w:rPr>
        <w:t> </w:t>
      </w:r>
    </w:p>
    <w:p w14:paraId="27C7BFDE" w14:textId="77777777" w:rsidR="006F0D42" w:rsidRPr="00EA7749" w:rsidRDefault="006F0D42" w:rsidP="006F0D42">
      <w:pPr>
        <w:pStyle w:val="Default"/>
        <w:jc w:val="both"/>
        <w:rPr>
          <w:rFonts w:ascii="Arial" w:hAnsi="Arial" w:cs="Arial"/>
          <w:b/>
          <w:bCs/>
          <w:sz w:val="28"/>
          <w:szCs w:val="28"/>
          <w14:ligatures w14:val="none"/>
        </w:rPr>
      </w:pPr>
      <w:r w:rsidRPr="00EA7749">
        <w:rPr>
          <w:rFonts w:ascii="Arial" w:hAnsi="Arial" w:cs="Arial"/>
          <w:b/>
          <w:bCs/>
          <w:color w:val="FF0000"/>
          <w:sz w:val="28"/>
          <w:szCs w:val="28"/>
          <w14:ligatures w14:val="none"/>
        </w:rPr>
        <w:t>Malicious</w:t>
      </w:r>
      <w:r w:rsidRPr="00EA7749">
        <w:rPr>
          <w:rFonts w:ascii="Arial" w:hAnsi="Arial" w:cs="Arial"/>
          <w:b/>
          <w:bCs/>
          <w:sz w:val="28"/>
          <w:szCs w:val="28"/>
          <w14:ligatures w14:val="none"/>
        </w:rPr>
        <w:t xml:space="preserve"> </w:t>
      </w:r>
    </w:p>
    <w:p w14:paraId="03E81B3B" w14:textId="74912E7E" w:rsidR="006F0D42" w:rsidRPr="006F0D42" w:rsidRDefault="006F0D42" w:rsidP="006F0D42">
      <w:pPr>
        <w:pStyle w:val="Default"/>
        <w:jc w:val="both"/>
        <w:rPr>
          <w:rFonts w:ascii="Arial" w:hAnsi="Arial" w:cs="Arial"/>
          <w:b/>
          <w:bCs/>
          <w:sz w:val="28"/>
          <w:szCs w:val="28"/>
          <w14:ligatures w14:val="none"/>
        </w:rPr>
      </w:pPr>
      <w:r w:rsidRPr="006F0D42">
        <w:rPr>
          <w:rFonts w:ascii="Arial" w:hAnsi="Arial" w:cs="Arial"/>
          <w:sz w:val="28"/>
          <w:szCs w:val="28"/>
          <w14:ligatures w14:val="none"/>
        </w:rPr>
        <w:t xml:space="preserve">There is clear evidence to prove there has been a </w:t>
      </w:r>
      <w:r w:rsidRPr="006F0D42">
        <w:rPr>
          <w:rFonts w:ascii="Arial" w:hAnsi="Arial" w:cs="Arial"/>
          <w:b/>
          <w:bCs/>
          <w:sz w:val="28"/>
          <w:szCs w:val="28"/>
          <w14:ligatures w14:val="none"/>
        </w:rPr>
        <w:t xml:space="preserve">deliberate act to deceive </w:t>
      </w:r>
      <w:r w:rsidRPr="006F0D42">
        <w:rPr>
          <w:rFonts w:ascii="Arial" w:hAnsi="Arial" w:cs="Arial"/>
          <w:sz w:val="28"/>
          <w:szCs w:val="28"/>
          <w14:ligatures w14:val="none"/>
        </w:rPr>
        <w:t xml:space="preserve">and the allegation is </w:t>
      </w:r>
      <w:r w:rsidRPr="006F0D42">
        <w:rPr>
          <w:rFonts w:ascii="Arial" w:hAnsi="Arial" w:cs="Arial"/>
          <w:b/>
          <w:bCs/>
          <w:sz w:val="28"/>
          <w:szCs w:val="28"/>
          <w14:ligatures w14:val="none"/>
        </w:rPr>
        <w:t>entirely false.</w:t>
      </w:r>
    </w:p>
    <w:p w14:paraId="7A695290" w14:textId="77777777" w:rsidR="006F0D42" w:rsidRPr="00EA7749" w:rsidRDefault="006F0D42" w:rsidP="006F0D42">
      <w:pPr>
        <w:pStyle w:val="Default"/>
        <w:jc w:val="both"/>
        <w:rPr>
          <w:rFonts w:ascii="Arial" w:hAnsi="Arial" w:cs="Arial"/>
          <w:b/>
          <w:bCs/>
          <w:sz w:val="28"/>
          <w:szCs w:val="28"/>
          <w14:ligatures w14:val="none"/>
        </w:rPr>
      </w:pPr>
      <w:r w:rsidRPr="00EA7749">
        <w:rPr>
          <w:rFonts w:ascii="Arial" w:hAnsi="Arial" w:cs="Arial"/>
          <w:b/>
          <w:bCs/>
          <w:sz w:val="28"/>
          <w:szCs w:val="28"/>
          <w14:ligatures w14:val="none"/>
        </w:rPr>
        <w:t> </w:t>
      </w:r>
    </w:p>
    <w:p w14:paraId="35915DFE" w14:textId="77777777" w:rsidR="006F0D42" w:rsidRPr="00EA7749" w:rsidRDefault="006F0D42" w:rsidP="006F0D42">
      <w:pPr>
        <w:pStyle w:val="Default"/>
        <w:jc w:val="both"/>
        <w:rPr>
          <w:rFonts w:ascii="Arial" w:hAnsi="Arial" w:cs="Arial"/>
          <w:b/>
          <w:bCs/>
          <w:sz w:val="28"/>
          <w:szCs w:val="28"/>
          <w14:ligatures w14:val="none"/>
        </w:rPr>
      </w:pPr>
      <w:r w:rsidRPr="00EA7749">
        <w:rPr>
          <w:rFonts w:ascii="Arial" w:hAnsi="Arial" w:cs="Arial"/>
          <w:b/>
          <w:bCs/>
          <w:color w:val="FF0000"/>
          <w:sz w:val="28"/>
          <w:szCs w:val="28"/>
          <w14:ligatures w14:val="none"/>
        </w:rPr>
        <w:t>Unfounded</w:t>
      </w:r>
      <w:r w:rsidRPr="00EA7749">
        <w:rPr>
          <w:rFonts w:ascii="Arial" w:hAnsi="Arial" w:cs="Arial"/>
          <w:b/>
          <w:bCs/>
          <w:sz w:val="28"/>
          <w:szCs w:val="28"/>
          <w14:ligatures w14:val="none"/>
        </w:rPr>
        <w:t xml:space="preserve"> </w:t>
      </w:r>
    </w:p>
    <w:p w14:paraId="1D23B0E2" w14:textId="4553D8B3" w:rsidR="006F0D42" w:rsidRPr="006F0D42" w:rsidRDefault="006F0D42" w:rsidP="006F0D42">
      <w:pPr>
        <w:pStyle w:val="Default"/>
        <w:jc w:val="both"/>
        <w:rPr>
          <w:rFonts w:ascii="Arial" w:hAnsi="Arial" w:cs="Arial"/>
          <w:sz w:val="28"/>
          <w:szCs w:val="28"/>
          <w14:ligatures w14:val="none"/>
        </w:rPr>
      </w:pPr>
      <w:r w:rsidRPr="006F0D42">
        <w:rPr>
          <w:rFonts w:ascii="Arial" w:hAnsi="Arial" w:cs="Arial"/>
          <w:sz w:val="28"/>
          <w:szCs w:val="28"/>
          <w14:ligatures w14:val="none"/>
        </w:rPr>
        <w:t xml:space="preserve">There is </w:t>
      </w:r>
      <w:r w:rsidRPr="006F0D42">
        <w:rPr>
          <w:rFonts w:ascii="Arial" w:hAnsi="Arial" w:cs="Arial"/>
          <w:b/>
          <w:bCs/>
          <w:sz w:val="28"/>
          <w:szCs w:val="28"/>
          <w14:ligatures w14:val="none"/>
        </w:rPr>
        <w:t xml:space="preserve">no evidence or proper basis </w:t>
      </w:r>
      <w:r w:rsidRPr="006F0D42">
        <w:rPr>
          <w:rFonts w:ascii="Arial" w:hAnsi="Arial" w:cs="Arial"/>
          <w:sz w:val="28"/>
          <w:szCs w:val="28"/>
          <w14:ligatures w14:val="none"/>
        </w:rPr>
        <w:t>which supports the allegation being made. It might also indicate that the person making the</w:t>
      </w:r>
      <w:r>
        <w:rPr>
          <w:rFonts w:ascii="Arial" w:hAnsi="Arial" w:cs="Arial"/>
          <w:sz w:val="28"/>
          <w:szCs w:val="28"/>
          <w14:ligatures w14:val="none"/>
        </w:rPr>
        <w:t xml:space="preserve"> a</w:t>
      </w:r>
      <w:r w:rsidRPr="006F0D42">
        <w:rPr>
          <w:rFonts w:ascii="Arial" w:hAnsi="Arial" w:cs="Arial"/>
          <w:sz w:val="28"/>
          <w:szCs w:val="28"/>
          <w14:ligatures w14:val="none"/>
        </w:rPr>
        <w:t>llegation misinterpreted the</w:t>
      </w:r>
      <w:r>
        <w:rPr>
          <w:rFonts w:ascii="Arial" w:hAnsi="Arial" w:cs="Arial"/>
          <w:sz w:val="28"/>
          <w:szCs w:val="28"/>
          <w14:ligatures w14:val="none"/>
        </w:rPr>
        <w:t xml:space="preserve"> </w:t>
      </w:r>
      <w:r w:rsidRPr="006F0D42">
        <w:rPr>
          <w:rFonts w:ascii="Arial" w:hAnsi="Arial" w:cs="Arial"/>
          <w:sz w:val="28"/>
          <w:szCs w:val="28"/>
          <w14:ligatures w14:val="none"/>
        </w:rPr>
        <w:t>incident or was mistaken about what they saw. Alternatively, they may not have been aware of all the circumstances.</w:t>
      </w:r>
    </w:p>
    <w:p w14:paraId="7D4590DC" w14:textId="77777777" w:rsidR="006F0D42" w:rsidRPr="006F0D42" w:rsidRDefault="006F0D42" w:rsidP="006F0D42">
      <w:pPr>
        <w:pStyle w:val="Default"/>
        <w:jc w:val="both"/>
        <w:rPr>
          <w:rFonts w:ascii="Arial" w:hAnsi="Arial" w:cs="Arial"/>
          <w:sz w:val="28"/>
          <w:szCs w:val="28"/>
          <w14:ligatures w14:val="none"/>
        </w:rPr>
      </w:pPr>
      <w:r w:rsidRPr="006F0D42">
        <w:rPr>
          <w:rFonts w:ascii="Arial" w:hAnsi="Arial" w:cs="Arial"/>
          <w:sz w:val="28"/>
          <w:szCs w:val="28"/>
          <w14:ligatures w14:val="none"/>
        </w:rPr>
        <w:t> </w:t>
      </w:r>
    </w:p>
    <w:p w14:paraId="70D3420D" w14:textId="77777777" w:rsidR="006F0D42" w:rsidRPr="00EA7749" w:rsidRDefault="006F0D42" w:rsidP="006F0D42">
      <w:pPr>
        <w:pStyle w:val="Default"/>
        <w:jc w:val="both"/>
        <w:rPr>
          <w:rFonts w:ascii="Arial" w:hAnsi="Arial" w:cs="Arial"/>
          <w:b/>
          <w:bCs/>
          <w:sz w:val="28"/>
          <w:szCs w:val="28"/>
          <w14:ligatures w14:val="none"/>
        </w:rPr>
      </w:pPr>
      <w:r w:rsidRPr="00EA7749">
        <w:rPr>
          <w:rFonts w:ascii="Arial" w:hAnsi="Arial" w:cs="Arial"/>
          <w:b/>
          <w:bCs/>
          <w:color w:val="FF0000"/>
          <w:sz w:val="28"/>
          <w:szCs w:val="28"/>
          <w14:ligatures w14:val="none"/>
        </w:rPr>
        <w:t>Unsubstantiated</w:t>
      </w:r>
      <w:r w:rsidRPr="00EA7749">
        <w:rPr>
          <w:rFonts w:ascii="Arial" w:hAnsi="Arial" w:cs="Arial"/>
          <w:b/>
          <w:bCs/>
          <w:sz w:val="28"/>
          <w:szCs w:val="28"/>
          <w14:ligatures w14:val="none"/>
        </w:rPr>
        <w:t xml:space="preserve"> </w:t>
      </w:r>
    </w:p>
    <w:p w14:paraId="73960CAB" w14:textId="3F08CF2F" w:rsidR="006F0D42" w:rsidRDefault="006F0D42" w:rsidP="006F0D42">
      <w:pPr>
        <w:pStyle w:val="Default"/>
        <w:jc w:val="both"/>
        <w:rPr>
          <w:rFonts w:ascii="Arial" w:hAnsi="Arial" w:cs="Arial"/>
          <w:sz w:val="28"/>
          <w:szCs w:val="28"/>
          <w14:ligatures w14:val="none"/>
        </w:rPr>
      </w:pPr>
      <w:r w:rsidRPr="006F0D42">
        <w:rPr>
          <w:rFonts w:ascii="Arial" w:hAnsi="Arial" w:cs="Arial"/>
          <w:sz w:val="28"/>
          <w:szCs w:val="28"/>
          <w14:ligatures w14:val="none"/>
        </w:rPr>
        <w:t>This is not the same as a false</w:t>
      </w:r>
      <w:r>
        <w:rPr>
          <w:rFonts w:ascii="Arial" w:hAnsi="Arial" w:cs="Arial"/>
          <w:sz w:val="28"/>
          <w:szCs w:val="28"/>
          <w14:ligatures w14:val="none"/>
        </w:rPr>
        <w:t xml:space="preserve"> </w:t>
      </w:r>
      <w:r w:rsidRPr="006F0D42">
        <w:rPr>
          <w:rFonts w:ascii="Arial" w:hAnsi="Arial" w:cs="Arial"/>
          <w:sz w:val="28"/>
          <w:szCs w:val="28"/>
          <w14:ligatures w14:val="none"/>
        </w:rPr>
        <w:t xml:space="preserve">allegation. It means that there is </w:t>
      </w:r>
      <w:r w:rsidRPr="006F0D42">
        <w:rPr>
          <w:rFonts w:ascii="Arial" w:hAnsi="Arial" w:cs="Arial"/>
          <w:b/>
          <w:bCs/>
          <w:sz w:val="28"/>
          <w:szCs w:val="28"/>
          <w14:ligatures w14:val="none"/>
        </w:rPr>
        <w:t xml:space="preserve">insufficient evidence to prove or disprove </w:t>
      </w:r>
      <w:r w:rsidRPr="006F0D42">
        <w:rPr>
          <w:rFonts w:ascii="Arial" w:hAnsi="Arial" w:cs="Arial"/>
          <w:sz w:val="28"/>
          <w:szCs w:val="28"/>
          <w14:ligatures w14:val="none"/>
        </w:rPr>
        <w:t xml:space="preserve">the allegation. The term, therefore, does not imply guilt or innocence. </w:t>
      </w:r>
    </w:p>
    <w:p w14:paraId="5001258D" w14:textId="570A6624" w:rsidR="006F0D42" w:rsidRDefault="006F0D42" w:rsidP="006F0D42">
      <w:pPr>
        <w:pStyle w:val="Default"/>
        <w:jc w:val="both"/>
        <w:rPr>
          <w:rFonts w:ascii="Arial" w:hAnsi="Arial" w:cs="Arial"/>
          <w:sz w:val="28"/>
          <w:szCs w:val="28"/>
          <w14:ligatures w14:val="none"/>
        </w:rPr>
      </w:pPr>
    </w:p>
    <w:p w14:paraId="28C4B01A" w14:textId="77777777" w:rsidR="006F0D42" w:rsidRPr="001E4DFF" w:rsidRDefault="006F0D42" w:rsidP="006F0D42">
      <w:pPr>
        <w:widowControl w:val="0"/>
        <w:jc w:val="center"/>
        <w:rPr>
          <w:rFonts w:ascii="Arial" w:hAnsi="Arial" w:cs="Arial"/>
          <w:b/>
          <w:bCs/>
          <w:color w:val="FF0000"/>
          <w:sz w:val="28"/>
          <w:szCs w:val="28"/>
          <w14:ligatures w14:val="none"/>
        </w:rPr>
      </w:pPr>
      <w:r w:rsidRPr="001E4DFF">
        <w:rPr>
          <w:rFonts w:ascii="Arial" w:hAnsi="Arial" w:cs="Arial"/>
          <w:b/>
          <w:bCs/>
          <w:color w:val="FF0000"/>
          <w:sz w:val="28"/>
          <w:szCs w:val="28"/>
          <w14:ligatures w14:val="none"/>
        </w:rPr>
        <w:lastRenderedPageBreak/>
        <w:t>Key points to note</w:t>
      </w:r>
    </w:p>
    <w:p w14:paraId="1CA4A09A" w14:textId="77777777" w:rsidR="006F0D42" w:rsidRPr="006F0D42" w:rsidRDefault="006F0D42" w:rsidP="006F0D42">
      <w:pPr>
        <w:pStyle w:val="Default"/>
        <w:spacing w:before="240" w:after="240"/>
        <w:jc w:val="both"/>
        <w:rPr>
          <w:rFonts w:ascii="Arial" w:hAnsi="Arial" w:cs="Arial"/>
          <w:sz w:val="28"/>
          <w:szCs w:val="28"/>
          <w14:ligatures w14:val="none"/>
        </w:rPr>
      </w:pPr>
      <w:r w:rsidRPr="006F0D42">
        <w:rPr>
          <w:rFonts w:ascii="Arial" w:hAnsi="Arial" w:cs="Arial"/>
          <w:sz w:val="28"/>
          <w:szCs w:val="28"/>
          <w14:ligatures w14:val="none"/>
        </w:rPr>
        <w:t xml:space="preserve">You must not speak to the member of staff or take any action about the allegation until you have spoken with the LADO, as this could jeopardise any possible subsequent investigation. </w:t>
      </w:r>
    </w:p>
    <w:p w14:paraId="72B1EE89" w14:textId="1DE8A2E5" w:rsidR="006F0D42" w:rsidRDefault="006F0D42" w:rsidP="006F0D42">
      <w:pPr>
        <w:pStyle w:val="Default"/>
        <w:spacing w:before="240" w:after="240"/>
        <w:jc w:val="both"/>
        <w:rPr>
          <w:rFonts w:ascii="Arial" w:hAnsi="Arial" w:cs="Arial"/>
          <w:sz w:val="28"/>
          <w:szCs w:val="28"/>
          <w14:ligatures w14:val="none"/>
        </w:rPr>
      </w:pPr>
      <w:r w:rsidRPr="006F0D42">
        <w:rPr>
          <w:rFonts w:ascii="Arial" w:hAnsi="Arial" w:cs="Arial"/>
          <w:sz w:val="28"/>
          <w:szCs w:val="28"/>
          <w14:ligatures w14:val="none"/>
        </w:rPr>
        <w:t>Regardless of the nature of allegations and who receives the allegation, it must be reported to the County LADO Service. This must include situations where the worker resigns. There may be disciplinary issues to consider and possible referrals to professional organisations.</w:t>
      </w:r>
    </w:p>
    <w:p w14:paraId="2F18FF9F" w14:textId="5C649260" w:rsidR="006F0D42" w:rsidRPr="006F0D42" w:rsidRDefault="006F0D42" w:rsidP="006F0D42">
      <w:pPr>
        <w:widowControl w:val="0"/>
        <w:jc w:val="both"/>
        <w:rPr>
          <w:rFonts w:ascii="Arial" w:hAnsi="Arial" w:cs="Arial"/>
          <w:sz w:val="28"/>
          <w:szCs w:val="28"/>
          <w14:ligatures w14:val="none"/>
        </w:rPr>
      </w:pPr>
      <w:r w:rsidRPr="006F0D42">
        <w:rPr>
          <w:rFonts w:ascii="Arial" w:hAnsi="Arial" w:cs="Arial"/>
          <w:sz w:val="28"/>
          <w:szCs w:val="28"/>
          <w14:ligatures w14:val="none"/>
        </w:rPr>
        <w:t>Complaints procedures are separate to the allegations process and just because someone does not wish to make a complaint, this does not mean the allegations should not be considered and investigated.</w:t>
      </w:r>
    </w:p>
    <w:p w14:paraId="17CBC3D9" w14:textId="5A083DDC" w:rsidR="006F0D42" w:rsidRDefault="006F0D42" w:rsidP="006F0D42">
      <w:pPr>
        <w:widowControl w:val="0"/>
        <w:jc w:val="both"/>
        <w:rPr>
          <w:rFonts w:ascii="Arial" w:hAnsi="Arial" w:cs="Arial"/>
          <w:sz w:val="28"/>
          <w:szCs w:val="28"/>
          <w14:ligatures w14:val="none"/>
        </w:rPr>
      </w:pPr>
      <w:r w:rsidRPr="006F0D42">
        <w:rPr>
          <w:rFonts w:ascii="Arial" w:hAnsi="Arial" w:cs="Arial"/>
          <w:sz w:val="28"/>
          <w:szCs w:val="28"/>
          <w14:ligatures w14:val="none"/>
        </w:rPr>
        <w:t>It is important that employers learn from each investigation to prevent similar situations in the future and the LADO may provide you with key lessons learnt.</w:t>
      </w:r>
    </w:p>
    <w:p w14:paraId="3B905E9D" w14:textId="2C8016A1" w:rsidR="006F0D42" w:rsidRPr="006F0D42" w:rsidRDefault="006F0D42" w:rsidP="006F0D42">
      <w:pPr>
        <w:widowControl w:val="0"/>
        <w:rPr>
          <w:sz w:val="28"/>
          <w:szCs w:val="28"/>
          <w14:ligatures w14:val="none"/>
        </w:rPr>
      </w:pPr>
    </w:p>
    <w:p w14:paraId="10D19D9F" w14:textId="77777777" w:rsidR="009A18B6" w:rsidRPr="009A18B6" w:rsidRDefault="009A18B6" w:rsidP="009A18B6">
      <w:pPr>
        <w:widowControl w:val="0"/>
        <w:jc w:val="center"/>
        <w:rPr>
          <w:rFonts w:ascii="Arial" w:hAnsi="Arial" w:cs="Arial"/>
          <w:b/>
          <w:bCs/>
          <w:sz w:val="28"/>
          <w:szCs w:val="28"/>
          <w14:ligatures w14:val="none"/>
        </w:rPr>
      </w:pPr>
      <w:r w:rsidRPr="009A18B6">
        <w:rPr>
          <w:rFonts w:ascii="Arial" w:hAnsi="Arial" w:cs="Arial"/>
          <w:b/>
          <w:bCs/>
          <w:sz w:val="28"/>
          <w:szCs w:val="28"/>
          <w14:ligatures w14:val="none"/>
        </w:rPr>
        <w:t>REFERRING TO THE COUNTY LADO SERVICE</w:t>
      </w:r>
    </w:p>
    <w:p w14:paraId="7B190EE2" w14:textId="181ACBFE" w:rsidR="009A18B6" w:rsidRPr="009A18B6" w:rsidRDefault="009A18B6" w:rsidP="009A18B6">
      <w:pPr>
        <w:widowControl w:val="0"/>
        <w:jc w:val="center"/>
        <w:rPr>
          <w:rFonts w:ascii="Arial" w:hAnsi="Arial" w:cs="Arial"/>
          <w:b/>
          <w:bCs/>
          <w:color w:val="548DD4"/>
          <w:sz w:val="28"/>
          <w:szCs w:val="28"/>
          <w14:ligatures w14:val="none"/>
        </w:rPr>
      </w:pPr>
      <w:r w:rsidRPr="009A18B6">
        <w:rPr>
          <w:rFonts w:ascii="Arial" w:hAnsi="Arial" w:cs="Arial"/>
          <w:b/>
          <w:bCs/>
          <w:sz w:val="28"/>
          <w:szCs w:val="28"/>
          <w14:ligatures w14:val="none"/>
        </w:rPr>
        <w:t xml:space="preserve">Contact number: </w:t>
      </w:r>
      <w:r w:rsidRPr="009A18B6">
        <w:rPr>
          <w:rFonts w:ascii="Arial" w:hAnsi="Arial" w:cs="Arial"/>
          <w:b/>
          <w:bCs/>
          <w:color w:val="548DD4"/>
          <w:sz w:val="28"/>
          <w:szCs w:val="28"/>
          <w14:ligatures w14:val="none"/>
        </w:rPr>
        <w:t>03000 410 888</w:t>
      </w:r>
    </w:p>
    <w:p w14:paraId="0B5CE16D" w14:textId="77777777" w:rsidR="009A18B6" w:rsidRPr="009A18B6" w:rsidRDefault="009A18B6" w:rsidP="009A18B6">
      <w:pPr>
        <w:widowControl w:val="0"/>
        <w:jc w:val="center"/>
        <w:rPr>
          <w:rFonts w:ascii="Arial" w:hAnsi="Arial" w:cs="Arial"/>
          <w:b/>
          <w:bCs/>
          <w:color w:val="0000FF"/>
          <w:sz w:val="28"/>
          <w:szCs w:val="28"/>
          <w:u w:val="single"/>
          <w14:ligatures w14:val="none"/>
        </w:rPr>
      </w:pPr>
      <w:r w:rsidRPr="009A18B6">
        <w:rPr>
          <w:rFonts w:ascii="Arial" w:hAnsi="Arial" w:cs="Arial"/>
          <w:b/>
          <w:bCs/>
          <w:sz w:val="28"/>
          <w:szCs w:val="28"/>
          <w14:ligatures w14:val="none"/>
        </w:rPr>
        <w:t xml:space="preserve">Email: </w:t>
      </w:r>
      <w:hyperlink r:id="rId8" w:history="1">
        <w:r w:rsidRPr="001E4DFF">
          <w:rPr>
            <w:rStyle w:val="Hyperlink"/>
            <w:rFonts w:ascii="Arial" w:hAnsi="Arial" w:cs="Arial"/>
            <w:b/>
            <w:bCs/>
            <w:color w:val="002060"/>
            <w:sz w:val="28"/>
            <w:szCs w:val="28"/>
            <w14:ligatures w14:val="none"/>
          </w:rPr>
          <w:t>kentchildrenslado@kent.gov.uk</w:t>
        </w:r>
      </w:hyperlink>
    </w:p>
    <w:p w14:paraId="0540C6AD" w14:textId="77777777" w:rsidR="009A18B6" w:rsidRPr="009A18B6" w:rsidRDefault="009A18B6" w:rsidP="009A18B6">
      <w:pPr>
        <w:widowControl w:val="0"/>
        <w:jc w:val="both"/>
        <w:rPr>
          <w:rFonts w:ascii="Arial" w:hAnsi="Arial" w:cs="Arial"/>
          <w:sz w:val="28"/>
          <w:szCs w:val="28"/>
          <w14:ligatures w14:val="none"/>
        </w:rPr>
      </w:pPr>
      <w:r w:rsidRPr="009A18B6">
        <w:rPr>
          <w:rFonts w:ascii="Arial" w:hAnsi="Arial" w:cs="Arial"/>
          <w:sz w:val="28"/>
          <w:szCs w:val="28"/>
          <w14:ligatures w14:val="none"/>
        </w:rPr>
        <w:t> </w:t>
      </w:r>
    </w:p>
    <w:p w14:paraId="2112978B" w14:textId="77777777" w:rsidR="009A18B6" w:rsidRPr="009A18B6" w:rsidRDefault="009A18B6" w:rsidP="009A18B6">
      <w:pPr>
        <w:widowControl w:val="0"/>
        <w:jc w:val="both"/>
        <w:rPr>
          <w:rFonts w:ascii="Arial" w:hAnsi="Arial" w:cs="Arial"/>
          <w:b/>
          <w:bCs/>
          <w:sz w:val="28"/>
          <w:szCs w:val="28"/>
          <w14:ligatures w14:val="none"/>
        </w:rPr>
      </w:pPr>
      <w:r w:rsidRPr="009A18B6">
        <w:rPr>
          <w:rFonts w:ascii="Arial" w:hAnsi="Arial" w:cs="Arial"/>
          <w:b/>
          <w:bCs/>
          <w:sz w:val="28"/>
          <w:szCs w:val="28"/>
          <w14:ligatures w14:val="none"/>
        </w:rPr>
        <w:t xml:space="preserve">Link to Referral form: </w:t>
      </w:r>
    </w:p>
    <w:p w14:paraId="614C67EA" w14:textId="77777777" w:rsidR="009A18B6" w:rsidRPr="009A18B6" w:rsidRDefault="001E4DFF" w:rsidP="009A18B6">
      <w:pPr>
        <w:widowControl w:val="0"/>
        <w:jc w:val="both"/>
        <w:rPr>
          <w:rFonts w:ascii="Arial" w:hAnsi="Arial" w:cs="Arial"/>
          <w:b/>
          <w:bCs/>
          <w:color w:val="0000FF"/>
          <w:sz w:val="28"/>
          <w:szCs w:val="28"/>
          <w:u w:val="single"/>
          <w14:ligatures w14:val="none"/>
        </w:rPr>
      </w:pPr>
      <w:hyperlink r:id="rId9" w:history="1">
        <w:r w:rsidR="009A18B6" w:rsidRPr="001E4DFF">
          <w:rPr>
            <w:rStyle w:val="Hyperlink"/>
            <w:rFonts w:ascii="Arial" w:hAnsi="Arial" w:cs="Arial"/>
            <w:b/>
            <w:bCs/>
            <w:color w:val="002060"/>
            <w:sz w:val="28"/>
            <w:szCs w:val="28"/>
            <w14:ligatures w14:val="none"/>
          </w:rPr>
          <w:t>https://www.kscb.org.uk/procedures/local-authority-designated-officer-lado</w:t>
        </w:r>
      </w:hyperlink>
    </w:p>
    <w:p w14:paraId="4B3B7398" w14:textId="77777777" w:rsidR="009A18B6" w:rsidRPr="009A18B6" w:rsidRDefault="009A18B6" w:rsidP="009A18B6">
      <w:pPr>
        <w:widowControl w:val="0"/>
        <w:jc w:val="both"/>
        <w:rPr>
          <w:rFonts w:ascii="Arial" w:hAnsi="Arial" w:cs="Arial"/>
          <w:sz w:val="28"/>
          <w:szCs w:val="28"/>
          <w14:ligatures w14:val="none"/>
        </w:rPr>
      </w:pPr>
      <w:r w:rsidRPr="009A18B6">
        <w:rPr>
          <w:rFonts w:ascii="Arial" w:hAnsi="Arial" w:cs="Arial"/>
          <w:sz w:val="28"/>
          <w:szCs w:val="28"/>
          <w14:ligatures w14:val="none"/>
        </w:rPr>
        <w:t>Or access the form on KSCMP or KELSI</w:t>
      </w:r>
    </w:p>
    <w:p w14:paraId="349AD156" w14:textId="139FCB7F" w:rsidR="009A18B6" w:rsidRDefault="009A18B6" w:rsidP="00072037">
      <w:pPr>
        <w:widowControl w:val="0"/>
        <w:jc w:val="center"/>
        <w:rPr>
          <w:rFonts w:ascii="Arial" w:hAnsi="Arial" w:cs="Arial"/>
          <w:b/>
          <w:bCs/>
          <w:color w:val="FF0000"/>
          <w:sz w:val="28"/>
          <w:szCs w:val="28"/>
          <w14:ligatures w14:val="none"/>
        </w:rPr>
      </w:pPr>
      <w:r w:rsidRPr="009A18B6">
        <w:rPr>
          <w:rFonts w:ascii="Arial" w:hAnsi="Arial" w:cs="Arial"/>
          <w:b/>
          <w:bCs/>
          <w:color w:val="FF0000"/>
          <w:sz w:val="28"/>
          <w:szCs w:val="28"/>
          <w14:ligatures w14:val="none"/>
        </w:rPr>
        <w:t>PROTECTING CHILDREN FROM HARM</w:t>
      </w:r>
    </w:p>
    <w:p w14:paraId="325A700F" w14:textId="77777777" w:rsidR="009A18B6" w:rsidRPr="009A18B6" w:rsidRDefault="009A18B6" w:rsidP="009A18B6">
      <w:pPr>
        <w:widowControl w:val="0"/>
        <w:jc w:val="center"/>
        <w:rPr>
          <w:rFonts w:ascii="Arial" w:hAnsi="Arial" w:cs="Arial"/>
          <w:b/>
          <w:bCs/>
          <w:color w:val="FF0000"/>
          <w:sz w:val="28"/>
          <w:szCs w:val="28"/>
          <w14:ligatures w14:val="none"/>
        </w:rPr>
      </w:pPr>
    </w:p>
    <w:p w14:paraId="22BC300E" w14:textId="78CDD05F" w:rsidR="009A18B6" w:rsidRPr="009A18B6" w:rsidRDefault="009A18B6" w:rsidP="009A18B6">
      <w:pPr>
        <w:widowControl w:val="0"/>
        <w:spacing w:after="36"/>
        <w:jc w:val="both"/>
        <w:rPr>
          <w:rFonts w:ascii="Arial" w:hAnsi="Arial" w:cs="Arial"/>
          <w:b/>
          <w:bCs/>
          <w:sz w:val="28"/>
          <w:szCs w:val="28"/>
          <w14:ligatures w14:val="none"/>
        </w:rPr>
      </w:pPr>
      <w:r w:rsidRPr="009A18B6">
        <w:rPr>
          <w:rFonts w:ascii="Arial" w:hAnsi="Arial" w:cs="Arial"/>
          <w:sz w:val="28"/>
          <w:szCs w:val="28"/>
          <w14:ligatures w14:val="none"/>
        </w:rPr>
        <w:t xml:space="preserve">If a call is </w:t>
      </w:r>
      <w:r w:rsidRPr="009A18B6">
        <w:rPr>
          <w:rFonts w:ascii="Arial" w:hAnsi="Arial" w:cs="Arial"/>
          <w:sz w:val="28"/>
          <w:szCs w:val="28"/>
          <w:u w:val="single"/>
          <w14:ligatures w14:val="none"/>
        </w:rPr>
        <w:t>urgent</w:t>
      </w:r>
      <w:r w:rsidRPr="009A18B6">
        <w:rPr>
          <w:rFonts w:ascii="Arial" w:hAnsi="Arial" w:cs="Arial"/>
          <w:sz w:val="28"/>
          <w:szCs w:val="28"/>
          <w14:ligatures w14:val="none"/>
        </w:rPr>
        <w:t xml:space="preserve"> i.e. </w:t>
      </w:r>
      <w:r w:rsidRPr="009A18B6">
        <w:rPr>
          <w:rFonts w:ascii="Arial" w:hAnsi="Arial" w:cs="Arial"/>
          <w:b/>
          <w:bCs/>
          <w:color w:val="FF0000"/>
          <w:sz w:val="28"/>
          <w:szCs w:val="28"/>
          <w14:ligatures w14:val="none"/>
        </w:rPr>
        <w:t>a child is in immediate danger and requires</w:t>
      </w:r>
      <w:r>
        <w:rPr>
          <w:rFonts w:ascii="Arial" w:hAnsi="Arial" w:cs="Arial"/>
          <w:b/>
          <w:bCs/>
          <w:color w:val="FF0000"/>
          <w:sz w:val="28"/>
          <w:szCs w:val="28"/>
          <w14:ligatures w14:val="none"/>
        </w:rPr>
        <w:t xml:space="preserve"> </w:t>
      </w:r>
      <w:r w:rsidRPr="009A18B6">
        <w:rPr>
          <w:rFonts w:ascii="Arial" w:hAnsi="Arial" w:cs="Arial"/>
          <w:b/>
          <w:bCs/>
          <w:color w:val="FF0000"/>
          <w:sz w:val="28"/>
          <w:szCs w:val="28"/>
          <w14:ligatures w14:val="none"/>
        </w:rPr>
        <w:t xml:space="preserve">safeguarding </w:t>
      </w:r>
      <w:proofErr w:type="gramStart"/>
      <w:r w:rsidRPr="009A18B6">
        <w:rPr>
          <w:rFonts w:ascii="Arial" w:hAnsi="Arial" w:cs="Arial"/>
          <w:sz w:val="28"/>
          <w:szCs w:val="28"/>
          <w14:ligatures w14:val="none"/>
        </w:rPr>
        <w:t xml:space="preserve">call </w:t>
      </w:r>
      <w:r w:rsidRPr="009A18B6">
        <w:rPr>
          <w:rFonts w:ascii="Arial" w:hAnsi="Arial" w:cs="Arial"/>
          <w:b/>
          <w:bCs/>
          <w:sz w:val="28"/>
          <w:szCs w:val="28"/>
          <w14:ligatures w14:val="none"/>
        </w:rPr>
        <w:t xml:space="preserve"> 03000</w:t>
      </w:r>
      <w:proofErr w:type="gramEnd"/>
      <w:r w:rsidRPr="009A18B6">
        <w:rPr>
          <w:rFonts w:ascii="Arial" w:hAnsi="Arial" w:cs="Arial"/>
          <w:b/>
          <w:bCs/>
          <w:sz w:val="28"/>
          <w:szCs w:val="28"/>
          <w14:ligatures w14:val="none"/>
        </w:rPr>
        <w:t xml:space="preserve"> 41 11 11 (Front Door) or 999 </w:t>
      </w:r>
    </w:p>
    <w:p w14:paraId="288C561D" w14:textId="77777777" w:rsidR="009A18B6" w:rsidRPr="009A18B6" w:rsidRDefault="009A18B6" w:rsidP="009A18B6">
      <w:pPr>
        <w:widowControl w:val="0"/>
        <w:spacing w:after="36"/>
        <w:jc w:val="both"/>
        <w:rPr>
          <w:rFonts w:ascii="Arial" w:hAnsi="Arial" w:cs="Arial"/>
          <w:b/>
          <w:bCs/>
          <w:sz w:val="28"/>
          <w:szCs w:val="28"/>
          <w14:ligatures w14:val="none"/>
        </w:rPr>
      </w:pPr>
      <w:r w:rsidRPr="009A18B6">
        <w:rPr>
          <w:rFonts w:ascii="Arial" w:hAnsi="Arial" w:cs="Arial"/>
          <w:b/>
          <w:bCs/>
          <w:sz w:val="28"/>
          <w:szCs w:val="28"/>
          <w14:ligatures w14:val="none"/>
        </w:rPr>
        <w:t> </w:t>
      </w:r>
    </w:p>
    <w:p w14:paraId="2AD065E3" w14:textId="77777777" w:rsidR="009A18B6" w:rsidRPr="009A18B6" w:rsidRDefault="009A18B6" w:rsidP="009A18B6">
      <w:pPr>
        <w:widowControl w:val="0"/>
        <w:spacing w:after="36"/>
        <w:jc w:val="both"/>
        <w:rPr>
          <w:rFonts w:ascii="Arial" w:hAnsi="Arial" w:cs="Arial"/>
          <w:sz w:val="28"/>
          <w:szCs w:val="28"/>
          <w14:ligatures w14:val="none"/>
        </w:rPr>
      </w:pPr>
      <w:r w:rsidRPr="009A18B6">
        <w:rPr>
          <w:rFonts w:ascii="Arial" w:hAnsi="Arial" w:cs="Arial"/>
          <w:sz w:val="28"/>
          <w:szCs w:val="28"/>
          <w14:ligatures w14:val="none"/>
        </w:rPr>
        <w:t>Urgent child protection matters outside of office hours call:</w:t>
      </w:r>
    </w:p>
    <w:p w14:paraId="17E176A8" w14:textId="7945AB20" w:rsidR="009A18B6" w:rsidRPr="009A18B6" w:rsidRDefault="009A18B6" w:rsidP="009A18B6">
      <w:pPr>
        <w:widowControl w:val="0"/>
        <w:spacing w:after="36"/>
        <w:jc w:val="both"/>
        <w:rPr>
          <w:rFonts w:ascii="Arial" w:hAnsi="Arial" w:cs="Arial"/>
          <w:b/>
          <w:bCs/>
          <w:sz w:val="28"/>
          <w:szCs w:val="28"/>
          <w14:ligatures w14:val="none"/>
        </w:rPr>
      </w:pPr>
      <w:r w:rsidRPr="009A18B6">
        <w:rPr>
          <w:rFonts w:ascii="Arial" w:hAnsi="Arial" w:cs="Arial"/>
          <w:b/>
          <w:bCs/>
          <w:sz w:val="28"/>
          <w:szCs w:val="28"/>
          <w14:ligatures w14:val="none"/>
        </w:rPr>
        <w:t xml:space="preserve">Out of Hours </w:t>
      </w:r>
      <w:proofErr w:type="gramStart"/>
      <w:r w:rsidRPr="009A18B6">
        <w:rPr>
          <w:rFonts w:ascii="Arial" w:hAnsi="Arial" w:cs="Arial"/>
          <w:b/>
          <w:bCs/>
          <w:sz w:val="28"/>
          <w:szCs w:val="28"/>
          <w14:ligatures w14:val="none"/>
        </w:rPr>
        <w:t>on:</w:t>
      </w:r>
      <w:proofErr w:type="gramEnd"/>
      <w:r w:rsidRPr="009A18B6">
        <w:rPr>
          <w:rFonts w:ascii="Arial" w:hAnsi="Arial" w:cs="Arial"/>
          <w:b/>
          <w:bCs/>
          <w:sz w:val="28"/>
          <w:szCs w:val="28"/>
          <w14:ligatures w14:val="none"/>
        </w:rPr>
        <w:t xml:space="preserve"> 03000 41 91 91</w:t>
      </w:r>
    </w:p>
    <w:p w14:paraId="5BEEC7AB" w14:textId="77777777" w:rsidR="00072037" w:rsidRDefault="00072037" w:rsidP="009A18B6">
      <w:pPr>
        <w:rPr>
          <w:rFonts w:ascii="Arial" w:hAnsi="Arial" w:cs="Arial"/>
          <w:b/>
          <w:bCs/>
          <w:sz w:val="28"/>
          <w:szCs w:val="28"/>
          <w14:ligatures w14:val="none"/>
        </w:rPr>
      </w:pPr>
    </w:p>
    <w:p w14:paraId="723EF6E4" w14:textId="66757ECE" w:rsidR="00F34851" w:rsidRPr="00F34851" w:rsidRDefault="00072037" w:rsidP="009A18B6">
      <w:pPr>
        <w:rPr>
          <w:rFonts w:ascii="Arial" w:hAnsi="Arial" w:cs="Arial"/>
          <w:sz w:val="24"/>
          <w:szCs w:val="24"/>
        </w:rPr>
      </w:pPr>
      <w:r>
        <w:rPr>
          <w:rFonts w:ascii="Arial" w:hAnsi="Arial" w:cs="Arial"/>
          <w:color w:val="1F497D"/>
          <w:sz w:val="28"/>
          <w:szCs w:val="28"/>
          <w14:ligatures w14:val="none"/>
        </w:rPr>
        <w:t>The</w:t>
      </w:r>
      <w:r w:rsidR="009A18B6" w:rsidRPr="009A18B6">
        <w:rPr>
          <w:rFonts w:ascii="Arial" w:hAnsi="Arial" w:cs="Arial"/>
          <w:color w:val="1F497D"/>
          <w:sz w:val="28"/>
          <w:szCs w:val="28"/>
          <w14:ligatures w14:val="none"/>
        </w:rPr>
        <w:t xml:space="preserve"> County LADO Service welcomes </w:t>
      </w:r>
      <w:r w:rsidR="009A18B6" w:rsidRPr="009A18B6">
        <w:rPr>
          <w:rFonts w:ascii="Arial" w:hAnsi="Arial" w:cs="Arial"/>
          <w:b/>
          <w:bCs/>
          <w:color w:val="1F497D"/>
          <w:sz w:val="28"/>
          <w:szCs w:val="28"/>
          <w14:ligatures w14:val="none"/>
        </w:rPr>
        <w:t xml:space="preserve">feedback </w:t>
      </w:r>
      <w:r w:rsidR="009A18B6" w:rsidRPr="009A18B6">
        <w:rPr>
          <w:rFonts w:ascii="Arial" w:hAnsi="Arial" w:cs="Arial"/>
          <w:color w:val="1F497D"/>
          <w:sz w:val="28"/>
          <w:szCs w:val="28"/>
          <w14:ligatures w14:val="none"/>
        </w:rPr>
        <w:t xml:space="preserve">to help improve.  Please find the form at :  </w:t>
      </w:r>
      <w:hyperlink r:id="rId10" w:history="1">
        <w:r w:rsidR="009A18B6" w:rsidRPr="001E4DFF">
          <w:rPr>
            <w:rStyle w:val="Hyperlink"/>
            <w:rFonts w:ascii="Calibri" w:hAnsi="Calibri" w:cs="Calibri"/>
            <w:color w:val="002060"/>
            <w:sz w:val="28"/>
            <w:szCs w:val="28"/>
            <w14:ligatures w14:val="none"/>
          </w:rPr>
          <w:t>https://www.kscmp.org.uk/procedures/local-authority-designated-officer-lado/</w:t>
        </w:r>
      </w:hyperlink>
    </w:p>
    <w:sectPr w:rsidR="00F34851" w:rsidRPr="00F34851" w:rsidSect="00F34851">
      <w:headerReference w:type="default" r:id="rId11"/>
      <w:footerReference w:type="default" r:id="rId12"/>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86D1D" w14:textId="77777777" w:rsidR="00F34851" w:rsidRDefault="00F34851" w:rsidP="00F34851">
      <w:pPr>
        <w:spacing w:after="0" w:line="240" w:lineRule="auto"/>
      </w:pPr>
      <w:r>
        <w:separator/>
      </w:r>
    </w:p>
  </w:endnote>
  <w:endnote w:type="continuationSeparator" w:id="0">
    <w:p w14:paraId="24CB5017" w14:textId="77777777" w:rsidR="00F34851" w:rsidRDefault="00F34851" w:rsidP="00F3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394401"/>
      <w:docPartObj>
        <w:docPartGallery w:val="Page Numbers (Bottom of Page)"/>
        <w:docPartUnique/>
      </w:docPartObj>
    </w:sdtPr>
    <w:sdtEndPr>
      <w:rPr>
        <w:noProof/>
      </w:rPr>
    </w:sdtEndPr>
    <w:sdtContent>
      <w:p w14:paraId="3EFD2F71" w14:textId="51048BE3" w:rsidR="000D1D4C" w:rsidRDefault="00072037">
        <w:pPr>
          <w:pStyle w:val="Footer"/>
          <w:jc w:val="right"/>
        </w:pPr>
        <w:r>
          <w:rPr>
            <w:noProof/>
          </w:rPr>
          <w:drawing>
            <wp:anchor distT="0" distB="0" distL="114300" distR="114300" simplePos="0" relativeHeight="251659264" behindDoc="0" locked="0" layoutInCell="1" allowOverlap="1" wp14:anchorId="36776180" wp14:editId="67E8DDCD">
              <wp:simplePos x="0" y="0"/>
              <wp:positionH relativeFrom="column">
                <wp:posOffset>5455920</wp:posOffset>
              </wp:positionH>
              <wp:positionV relativeFrom="paragraph">
                <wp:posOffset>-57150</wp:posOffset>
              </wp:positionV>
              <wp:extent cx="1078230" cy="637540"/>
              <wp:effectExtent l="0" t="0" r="7620" b="0"/>
              <wp:wrapNone/>
              <wp:docPr id="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637540"/>
                      </a:xfrm>
                      <a:prstGeom prst="rect">
                        <a:avLst/>
                      </a:prstGeom>
                      <a:noFill/>
                    </pic:spPr>
                  </pic:pic>
                </a:graphicData>
              </a:graphic>
              <wp14:sizeRelH relativeFrom="page">
                <wp14:pctWidth>0</wp14:pctWidth>
              </wp14:sizeRelH>
              <wp14:sizeRelV relativeFrom="page">
                <wp14:pctHeight>0</wp14:pctHeight>
              </wp14:sizeRelV>
            </wp:anchor>
          </w:drawing>
        </w:r>
        <w:r w:rsidR="000D1D4C">
          <w:fldChar w:fldCharType="begin"/>
        </w:r>
        <w:r w:rsidR="000D1D4C">
          <w:instrText xml:space="preserve"> PAGE   \* MERGEFORMAT </w:instrText>
        </w:r>
        <w:r w:rsidR="000D1D4C">
          <w:fldChar w:fldCharType="separate"/>
        </w:r>
        <w:r w:rsidR="000D1D4C">
          <w:rPr>
            <w:noProof/>
          </w:rPr>
          <w:t>2</w:t>
        </w:r>
        <w:r w:rsidR="000D1D4C">
          <w:rPr>
            <w:noProof/>
          </w:rPr>
          <w:fldChar w:fldCharType="end"/>
        </w:r>
      </w:p>
    </w:sdtContent>
  </w:sdt>
  <w:p w14:paraId="57191159" w14:textId="77777777" w:rsidR="00F34851" w:rsidRDefault="00F3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C486B" w14:textId="77777777" w:rsidR="00F34851" w:rsidRDefault="00F34851" w:rsidP="00F34851">
      <w:pPr>
        <w:spacing w:after="0" w:line="240" w:lineRule="auto"/>
      </w:pPr>
      <w:r>
        <w:separator/>
      </w:r>
    </w:p>
  </w:footnote>
  <w:footnote w:type="continuationSeparator" w:id="0">
    <w:p w14:paraId="3E665D2D" w14:textId="77777777" w:rsidR="00F34851" w:rsidRDefault="00F34851" w:rsidP="00F34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7757" w14:textId="05560B84" w:rsidR="00F34851" w:rsidRDefault="00F34851" w:rsidP="00F348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F7147"/>
    <w:multiLevelType w:val="hybridMultilevel"/>
    <w:tmpl w:val="3E00FE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30A09"/>
    <w:multiLevelType w:val="hybridMultilevel"/>
    <w:tmpl w:val="A68AAE2C"/>
    <w:lvl w:ilvl="0" w:tplc="5DE2FC1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D0A7D"/>
    <w:multiLevelType w:val="hybridMultilevel"/>
    <w:tmpl w:val="09C2B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62615"/>
    <w:multiLevelType w:val="hybridMultilevel"/>
    <w:tmpl w:val="4FBC65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4851"/>
    <w:rsid w:val="00072037"/>
    <w:rsid w:val="000D1D4C"/>
    <w:rsid w:val="001D4D7E"/>
    <w:rsid w:val="001E4DFF"/>
    <w:rsid w:val="006F0D42"/>
    <w:rsid w:val="007C097D"/>
    <w:rsid w:val="009A18B6"/>
    <w:rsid w:val="00B45F31"/>
    <w:rsid w:val="00E52F46"/>
    <w:rsid w:val="00EA7749"/>
    <w:rsid w:val="00EF2973"/>
    <w:rsid w:val="00F34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2C4876"/>
  <w15:chartTrackingRefBased/>
  <w15:docId w15:val="{D090F9B1-6D10-4C8D-B0A1-2BAE7DCE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851"/>
    <w:pPr>
      <w:spacing w:after="120" w:line="285" w:lineRule="auto"/>
    </w:pPr>
    <w:rPr>
      <w:rFonts w:ascii="Georgia" w:eastAsia="Times New Roman" w:hAnsi="Georgia"/>
      <w:color w:val="00000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851"/>
    <w:pPr>
      <w:tabs>
        <w:tab w:val="center" w:pos="4513"/>
        <w:tab w:val="right" w:pos="9026"/>
      </w:tabs>
    </w:pPr>
  </w:style>
  <w:style w:type="character" w:customStyle="1" w:styleId="HeaderChar">
    <w:name w:val="Header Char"/>
    <w:basedOn w:val="DefaultParagraphFont"/>
    <w:link w:val="Header"/>
    <w:uiPriority w:val="99"/>
    <w:rsid w:val="00F34851"/>
    <w:rPr>
      <w:sz w:val="24"/>
      <w:szCs w:val="24"/>
      <w:lang w:eastAsia="ja-JP"/>
    </w:rPr>
  </w:style>
  <w:style w:type="paragraph" w:styleId="Footer">
    <w:name w:val="footer"/>
    <w:basedOn w:val="Normal"/>
    <w:link w:val="FooterChar"/>
    <w:uiPriority w:val="99"/>
    <w:unhideWhenUsed/>
    <w:rsid w:val="00F34851"/>
    <w:pPr>
      <w:tabs>
        <w:tab w:val="center" w:pos="4513"/>
        <w:tab w:val="right" w:pos="9026"/>
      </w:tabs>
    </w:pPr>
  </w:style>
  <w:style w:type="character" w:customStyle="1" w:styleId="FooterChar">
    <w:name w:val="Footer Char"/>
    <w:basedOn w:val="DefaultParagraphFont"/>
    <w:link w:val="Footer"/>
    <w:uiPriority w:val="99"/>
    <w:rsid w:val="00F34851"/>
    <w:rPr>
      <w:sz w:val="24"/>
      <w:szCs w:val="24"/>
      <w:lang w:eastAsia="ja-JP"/>
    </w:rPr>
  </w:style>
  <w:style w:type="paragraph" w:styleId="ListParagraph">
    <w:name w:val="List Paragraph"/>
    <w:basedOn w:val="Normal"/>
    <w:uiPriority w:val="34"/>
    <w:qFormat/>
    <w:rsid w:val="00F34851"/>
    <w:pPr>
      <w:ind w:left="720"/>
      <w:contextualSpacing/>
    </w:pPr>
  </w:style>
  <w:style w:type="paragraph" w:customStyle="1" w:styleId="Default">
    <w:name w:val="Default"/>
    <w:rsid w:val="006F0D42"/>
    <w:pPr>
      <w:spacing w:line="264" w:lineRule="auto"/>
    </w:pPr>
    <w:rPr>
      <w:rFonts w:ascii="Calibri" w:eastAsia="Times New Roman" w:hAnsi="Calibri" w:cs="Calibri"/>
      <w:color w:val="000000"/>
      <w:kern w:val="28"/>
      <w:sz w:val="24"/>
      <w:szCs w:val="24"/>
      <w:lang w:eastAsia="en-GB"/>
      <w14:ligatures w14:val="standard"/>
      <w14:cntxtAlts/>
    </w:rPr>
  </w:style>
  <w:style w:type="character" w:styleId="Hyperlink">
    <w:name w:val="Hyperlink"/>
    <w:basedOn w:val="DefaultParagraphFont"/>
    <w:uiPriority w:val="99"/>
    <w:semiHidden/>
    <w:unhideWhenUsed/>
    <w:rsid w:val="009A18B6"/>
    <w:rPr>
      <w:color w:val="FD8C2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6709">
      <w:bodyDiv w:val="1"/>
      <w:marLeft w:val="0"/>
      <w:marRight w:val="0"/>
      <w:marTop w:val="0"/>
      <w:marBottom w:val="0"/>
      <w:divBdr>
        <w:top w:val="none" w:sz="0" w:space="0" w:color="auto"/>
        <w:left w:val="none" w:sz="0" w:space="0" w:color="auto"/>
        <w:bottom w:val="none" w:sz="0" w:space="0" w:color="auto"/>
        <w:right w:val="none" w:sz="0" w:space="0" w:color="auto"/>
      </w:divBdr>
    </w:div>
    <w:div w:id="156042508">
      <w:bodyDiv w:val="1"/>
      <w:marLeft w:val="0"/>
      <w:marRight w:val="0"/>
      <w:marTop w:val="0"/>
      <w:marBottom w:val="0"/>
      <w:divBdr>
        <w:top w:val="none" w:sz="0" w:space="0" w:color="auto"/>
        <w:left w:val="none" w:sz="0" w:space="0" w:color="auto"/>
        <w:bottom w:val="none" w:sz="0" w:space="0" w:color="auto"/>
        <w:right w:val="none" w:sz="0" w:space="0" w:color="auto"/>
      </w:divBdr>
    </w:div>
    <w:div w:id="548029380">
      <w:bodyDiv w:val="1"/>
      <w:marLeft w:val="0"/>
      <w:marRight w:val="0"/>
      <w:marTop w:val="0"/>
      <w:marBottom w:val="0"/>
      <w:divBdr>
        <w:top w:val="none" w:sz="0" w:space="0" w:color="auto"/>
        <w:left w:val="none" w:sz="0" w:space="0" w:color="auto"/>
        <w:bottom w:val="none" w:sz="0" w:space="0" w:color="auto"/>
        <w:right w:val="none" w:sz="0" w:space="0" w:color="auto"/>
      </w:divBdr>
    </w:div>
    <w:div w:id="680274473">
      <w:bodyDiv w:val="1"/>
      <w:marLeft w:val="0"/>
      <w:marRight w:val="0"/>
      <w:marTop w:val="0"/>
      <w:marBottom w:val="0"/>
      <w:divBdr>
        <w:top w:val="none" w:sz="0" w:space="0" w:color="auto"/>
        <w:left w:val="none" w:sz="0" w:space="0" w:color="auto"/>
        <w:bottom w:val="none" w:sz="0" w:space="0" w:color="auto"/>
        <w:right w:val="none" w:sz="0" w:space="0" w:color="auto"/>
      </w:divBdr>
    </w:div>
    <w:div w:id="1186597224">
      <w:bodyDiv w:val="1"/>
      <w:marLeft w:val="0"/>
      <w:marRight w:val="0"/>
      <w:marTop w:val="0"/>
      <w:marBottom w:val="0"/>
      <w:divBdr>
        <w:top w:val="none" w:sz="0" w:space="0" w:color="auto"/>
        <w:left w:val="none" w:sz="0" w:space="0" w:color="auto"/>
        <w:bottom w:val="none" w:sz="0" w:space="0" w:color="auto"/>
        <w:right w:val="none" w:sz="0" w:space="0" w:color="auto"/>
      </w:divBdr>
    </w:div>
    <w:div w:id="1188711047">
      <w:bodyDiv w:val="1"/>
      <w:marLeft w:val="0"/>
      <w:marRight w:val="0"/>
      <w:marTop w:val="0"/>
      <w:marBottom w:val="0"/>
      <w:divBdr>
        <w:top w:val="none" w:sz="0" w:space="0" w:color="auto"/>
        <w:left w:val="none" w:sz="0" w:space="0" w:color="auto"/>
        <w:bottom w:val="none" w:sz="0" w:space="0" w:color="auto"/>
        <w:right w:val="none" w:sz="0" w:space="0" w:color="auto"/>
      </w:divBdr>
    </w:div>
    <w:div w:id="1329793708">
      <w:bodyDiv w:val="1"/>
      <w:marLeft w:val="0"/>
      <w:marRight w:val="0"/>
      <w:marTop w:val="0"/>
      <w:marBottom w:val="0"/>
      <w:divBdr>
        <w:top w:val="none" w:sz="0" w:space="0" w:color="auto"/>
        <w:left w:val="none" w:sz="0" w:space="0" w:color="auto"/>
        <w:bottom w:val="none" w:sz="0" w:space="0" w:color="auto"/>
        <w:right w:val="none" w:sz="0" w:space="0" w:color="auto"/>
      </w:divBdr>
    </w:div>
    <w:div w:id="1544125884">
      <w:bodyDiv w:val="1"/>
      <w:marLeft w:val="0"/>
      <w:marRight w:val="0"/>
      <w:marTop w:val="0"/>
      <w:marBottom w:val="0"/>
      <w:divBdr>
        <w:top w:val="none" w:sz="0" w:space="0" w:color="auto"/>
        <w:left w:val="none" w:sz="0" w:space="0" w:color="auto"/>
        <w:bottom w:val="none" w:sz="0" w:space="0" w:color="auto"/>
        <w:right w:val="none" w:sz="0" w:space="0" w:color="auto"/>
      </w:divBdr>
    </w:div>
    <w:div w:id="1605190831">
      <w:bodyDiv w:val="1"/>
      <w:marLeft w:val="0"/>
      <w:marRight w:val="0"/>
      <w:marTop w:val="0"/>
      <w:marBottom w:val="0"/>
      <w:divBdr>
        <w:top w:val="none" w:sz="0" w:space="0" w:color="auto"/>
        <w:left w:val="none" w:sz="0" w:space="0" w:color="auto"/>
        <w:bottom w:val="none" w:sz="0" w:space="0" w:color="auto"/>
        <w:right w:val="none" w:sz="0" w:space="0" w:color="auto"/>
      </w:divBdr>
    </w:div>
    <w:div w:id="1723138126">
      <w:bodyDiv w:val="1"/>
      <w:marLeft w:val="0"/>
      <w:marRight w:val="0"/>
      <w:marTop w:val="0"/>
      <w:marBottom w:val="0"/>
      <w:divBdr>
        <w:top w:val="none" w:sz="0" w:space="0" w:color="auto"/>
        <w:left w:val="none" w:sz="0" w:space="0" w:color="auto"/>
        <w:bottom w:val="none" w:sz="0" w:space="0" w:color="auto"/>
        <w:right w:val="none" w:sz="0" w:space="0" w:color="auto"/>
      </w:divBdr>
    </w:div>
    <w:div w:id="19285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childrenslado@ken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scmp.org.uk/procedures/local-authority-designated-officer-lado/" TargetMode="External"/><Relationship Id="rId4" Type="http://schemas.openxmlformats.org/officeDocument/2006/relationships/webSettings" Target="webSettings.xml"/><Relationship Id="rId9" Type="http://schemas.openxmlformats.org/officeDocument/2006/relationships/hyperlink" Target="https://www.kscb.org.uk/procedures/local-authority-designated-officer-lad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724</Words>
  <Characters>4129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Watling</dc:creator>
  <cp:keywords/>
  <dc:description/>
  <cp:lastModifiedBy>Alison Watling - CY SCS</cp:lastModifiedBy>
  <cp:revision>2</cp:revision>
  <dcterms:created xsi:type="dcterms:W3CDTF">2021-01-04T15:10:00Z</dcterms:created>
  <dcterms:modified xsi:type="dcterms:W3CDTF">2021-01-04T15:10:00Z</dcterms:modified>
</cp:coreProperties>
</file>