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6AF5" w14:textId="77777777" w:rsidR="001D0ABE" w:rsidRDefault="001D0ABE" w:rsidP="001D0ABE">
      <w:pPr>
        <w:rPr>
          <w:rFonts w:cs="Arial"/>
          <w:b/>
        </w:rPr>
      </w:pPr>
    </w:p>
    <w:p w14:paraId="47E00774" w14:textId="77777777" w:rsidR="001D0ABE" w:rsidRPr="00AA1AC6" w:rsidRDefault="001D0ABE" w:rsidP="001D0ABE">
      <w:pPr>
        <w:rPr>
          <w:rFonts w:cs="Arial"/>
          <w:b/>
        </w:rPr>
      </w:pPr>
      <w:r>
        <w:rPr>
          <w:rFonts w:cs="Arial"/>
          <w:b/>
        </w:rPr>
        <w:t xml:space="preserve"> </w:t>
      </w:r>
    </w:p>
    <w:p w14:paraId="788ACDCC" w14:textId="6CC379C2" w:rsidR="001D0ABE" w:rsidRPr="000430B8" w:rsidRDefault="001D0ABE" w:rsidP="001D0ABE">
      <w:pPr>
        <w:pStyle w:val="BodyText3"/>
        <w:rPr>
          <w:rFonts w:ascii="Hand Of Sean Pro" w:eastAsia="Calibri" w:hAnsi="Hand Of Sean Pro" w:cs="Arial"/>
          <w:bCs/>
          <w:color w:val="000000" w:themeColor="text1"/>
          <w:spacing w:val="-36"/>
          <w:sz w:val="110"/>
          <w:szCs w:val="110"/>
        </w:rPr>
      </w:pPr>
      <w:r w:rsidRPr="000430B8">
        <w:rPr>
          <w:rFonts w:ascii="Hand Of Sean Pro" w:eastAsia="Calibri" w:hAnsi="Hand Of Sean Pro" w:cs="Arial"/>
          <w:bCs/>
          <w:color w:val="000000" w:themeColor="text1"/>
          <w:spacing w:val="-36"/>
          <w:sz w:val="110"/>
          <w:szCs w:val="110"/>
        </w:rPr>
        <w:t>Child-on-Child Sexual Abuse Audit Tool</w:t>
      </w:r>
    </w:p>
    <w:p w14:paraId="0005F117" w14:textId="77777777" w:rsidR="001D0ABE" w:rsidRPr="00AA1AC6" w:rsidRDefault="001D0ABE" w:rsidP="001D0ABE">
      <w:pPr>
        <w:rPr>
          <w:rFonts w:cs="Arial"/>
          <w:b/>
        </w:rPr>
      </w:pPr>
    </w:p>
    <w:p w14:paraId="7EFEBB12" w14:textId="77777777" w:rsidR="001D0ABE" w:rsidRPr="00AA1AC6" w:rsidRDefault="001D0ABE" w:rsidP="001D0ABE">
      <w:pPr>
        <w:rPr>
          <w:rFonts w:cs="Arial"/>
          <w:b/>
        </w:rPr>
      </w:pPr>
    </w:p>
    <w:p w14:paraId="0D5B98D4" w14:textId="77777777" w:rsidR="001D0ABE" w:rsidRPr="00AA1AC6" w:rsidRDefault="001D0ABE" w:rsidP="001D0ABE">
      <w:pPr>
        <w:jc w:val="center"/>
        <w:rPr>
          <w:rFonts w:cs="Arial"/>
          <w:b/>
          <w:sz w:val="48"/>
        </w:rPr>
      </w:pPr>
    </w:p>
    <w:p w14:paraId="0E02C506" w14:textId="28C4C1D2" w:rsidR="001D0ABE" w:rsidRPr="000430B8" w:rsidRDefault="001D0ABE" w:rsidP="001D0ABE">
      <w:pPr>
        <w:autoSpaceDE w:val="0"/>
        <w:autoSpaceDN w:val="0"/>
        <w:adjustRightInd w:val="0"/>
        <w:rPr>
          <w:rFonts w:ascii="Hand Of Sean Pro" w:hAnsi="Hand Of Sean Pro" w:cs="Arial"/>
          <w:b/>
          <w:color w:val="000000" w:themeColor="text1"/>
          <w:sz w:val="60"/>
          <w:szCs w:val="44"/>
        </w:rPr>
      </w:pPr>
      <w:r w:rsidRPr="000430B8">
        <w:rPr>
          <w:rFonts w:ascii="Hand Of Sean Pro" w:hAnsi="Hand Of Sean Pro" w:cs="Arial"/>
          <w:b/>
          <w:color w:val="000000" w:themeColor="text1"/>
          <w:sz w:val="60"/>
          <w:szCs w:val="44"/>
        </w:rPr>
        <w:t>202</w:t>
      </w:r>
      <w:r w:rsidR="008E0809">
        <w:rPr>
          <w:rFonts w:ascii="Hand Of Sean Pro" w:hAnsi="Hand Of Sean Pro" w:cs="Arial"/>
          <w:b/>
          <w:color w:val="000000" w:themeColor="text1"/>
          <w:sz w:val="60"/>
          <w:szCs w:val="44"/>
        </w:rPr>
        <w:t>6</w:t>
      </w:r>
      <w:r w:rsidRPr="000430B8">
        <w:rPr>
          <w:rFonts w:ascii="Hand Of Sean Pro" w:hAnsi="Hand Of Sean Pro" w:cs="Arial"/>
          <w:b/>
          <w:color w:val="000000" w:themeColor="text1"/>
          <w:sz w:val="60"/>
          <w:szCs w:val="44"/>
        </w:rPr>
        <w:t>-2</w:t>
      </w:r>
      <w:r w:rsidR="008E0809">
        <w:rPr>
          <w:rFonts w:ascii="Hand Of Sean Pro" w:hAnsi="Hand Of Sean Pro" w:cs="Arial"/>
          <w:b/>
          <w:color w:val="000000" w:themeColor="text1"/>
          <w:sz w:val="60"/>
          <w:szCs w:val="44"/>
        </w:rPr>
        <w:t>7</w:t>
      </w:r>
    </w:p>
    <w:p w14:paraId="1B4D4003" w14:textId="501CB002" w:rsidR="001D0ABE" w:rsidRPr="000430B8" w:rsidRDefault="001D0ABE" w:rsidP="001D0ABE">
      <w:pPr>
        <w:autoSpaceDE w:val="0"/>
        <w:autoSpaceDN w:val="0"/>
        <w:adjustRightInd w:val="0"/>
        <w:rPr>
          <w:rFonts w:ascii="Hand Of Sean Pro" w:hAnsi="Hand Of Sean Pro" w:cs="Arial"/>
          <w:b/>
          <w:color w:val="000000" w:themeColor="text1"/>
          <w:sz w:val="60"/>
          <w:szCs w:val="44"/>
        </w:rPr>
      </w:pPr>
      <w:r w:rsidRPr="000430B8">
        <w:rPr>
          <w:rFonts w:ascii="Hand Of Sean Pro" w:hAnsi="Hand Of Sean Pro" w:cs="Arial"/>
          <w:b/>
          <w:color w:val="000000" w:themeColor="text1"/>
          <w:sz w:val="60"/>
          <w:szCs w:val="44"/>
        </w:rPr>
        <w:t xml:space="preserve">Version </w:t>
      </w:r>
      <w:r w:rsidR="008E0809">
        <w:rPr>
          <w:rFonts w:ascii="Hand Of Sean Pro" w:hAnsi="Hand Of Sean Pro" w:cs="Arial"/>
          <w:b/>
          <w:color w:val="000000" w:themeColor="text1"/>
          <w:sz w:val="60"/>
          <w:szCs w:val="44"/>
        </w:rPr>
        <w:t>5</w:t>
      </w:r>
    </w:p>
    <w:p w14:paraId="7D9D7BD7" w14:textId="77777777" w:rsidR="001D0ABE" w:rsidRPr="00AA1AC6" w:rsidRDefault="001D0ABE" w:rsidP="001D0ABE">
      <w:pPr>
        <w:jc w:val="center"/>
        <w:rPr>
          <w:rFonts w:cs="Arial"/>
          <w:b/>
        </w:rPr>
      </w:pPr>
    </w:p>
    <w:p w14:paraId="1DA4F59F" w14:textId="77777777" w:rsidR="001D0ABE" w:rsidRPr="00AA1AC6" w:rsidRDefault="001D0ABE" w:rsidP="001D0ABE">
      <w:pPr>
        <w:jc w:val="center"/>
        <w:rPr>
          <w:rFonts w:cs="Arial"/>
          <w:b/>
          <w:sz w:val="40"/>
          <w:szCs w:val="40"/>
        </w:rPr>
      </w:pPr>
    </w:p>
    <w:p w14:paraId="5C6F9AD1" w14:textId="77777777" w:rsidR="001D0ABE" w:rsidRPr="00AA1AC6" w:rsidRDefault="001D0ABE" w:rsidP="001D0ABE">
      <w:pPr>
        <w:rPr>
          <w:rFonts w:cs="Arial"/>
          <w:b/>
        </w:rPr>
      </w:pPr>
    </w:p>
    <w:p w14:paraId="40933DC2" w14:textId="77777777" w:rsidR="001D0ABE" w:rsidRPr="00AA1AC6" w:rsidRDefault="001D0ABE" w:rsidP="001D0ABE">
      <w:pPr>
        <w:rPr>
          <w:rFonts w:cs="Arial"/>
          <w:b/>
        </w:rPr>
      </w:pPr>
    </w:p>
    <w:p w14:paraId="6BB522A7" w14:textId="77777777" w:rsidR="001D0ABE" w:rsidRDefault="001D0ABE" w:rsidP="001D0ABE">
      <w:pPr>
        <w:rPr>
          <w:rFonts w:cs="Arial"/>
        </w:rPr>
      </w:pPr>
    </w:p>
    <w:p w14:paraId="1EFF3F14" w14:textId="77777777" w:rsidR="001D0ABE" w:rsidRDefault="001D0ABE" w:rsidP="001D0ABE">
      <w:pPr>
        <w:rPr>
          <w:rFonts w:cs="Arial"/>
        </w:rPr>
      </w:pPr>
    </w:p>
    <w:p w14:paraId="4123B703" w14:textId="77777777" w:rsidR="001D0ABE" w:rsidRDefault="001D0ABE" w:rsidP="001D0ABE">
      <w:pPr>
        <w:rPr>
          <w:rFonts w:cs="Arial"/>
        </w:rPr>
      </w:pPr>
    </w:p>
    <w:p w14:paraId="1230B247" w14:textId="77777777" w:rsidR="001D0ABE" w:rsidRDefault="001D0ABE" w:rsidP="001D0ABE">
      <w:pPr>
        <w:rPr>
          <w:rFonts w:cs="Arial"/>
        </w:rPr>
      </w:pPr>
    </w:p>
    <w:p w14:paraId="71340C81" w14:textId="77777777" w:rsidR="001D0ABE" w:rsidRDefault="001D0ABE" w:rsidP="001D0ABE">
      <w:pPr>
        <w:rPr>
          <w:rFonts w:cs="Arial"/>
        </w:rPr>
      </w:pPr>
    </w:p>
    <w:p w14:paraId="74D0B256" w14:textId="77777777" w:rsidR="001D0ABE" w:rsidRDefault="001D0ABE" w:rsidP="001D0ABE">
      <w:pPr>
        <w:rPr>
          <w:rFonts w:cs="Arial"/>
        </w:rPr>
      </w:pPr>
    </w:p>
    <w:p w14:paraId="055688A7" w14:textId="77777777" w:rsidR="001D0ABE" w:rsidRDefault="001D0ABE" w:rsidP="001D0ABE">
      <w:pPr>
        <w:rPr>
          <w:rFonts w:cs="Arial"/>
        </w:rPr>
      </w:pPr>
    </w:p>
    <w:p w14:paraId="63C52870" w14:textId="77777777" w:rsidR="001D0ABE" w:rsidRDefault="001D0ABE" w:rsidP="001D0ABE">
      <w:pPr>
        <w:rPr>
          <w:rFonts w:cs="Arial"/>
        </w:rPr>
      </w:pPr>
    </w:p>
    <w:p w14:paraId="1DAD2C41" w14:textId="77777777" w:rsidR="001D0ABE" w:rsidRDefault="001D0ABE" w:rsidP="001D0ABE">
      <w:pPr>
        <w:rPr>
          <w:rFonts w:cs="Arial"/>
        </w:rPr>
      </w:pPr>
    </w:p>
    <w:p w14:paraId="17876BBE" w14:textId="77777777" w:rsidR="001D0ABE" w:rsidRDefault="001D0ABE" w:rsidP="001D0ABE">
      <w:pPr>
        <w:rPr>
          <w:rFonts w:cs="Arial"/>
        </w:rPr>
      </w:pPr>
    </w:p>
    <w:p w14:paraId="413D1F5B" w14:textId="77777777" w:rsidR="001D0ABE" w:rsidRDefault="001D0ABE" w:rsidP="001D0ABE">
      <w:pPr>
        <w:rPr>
          <w:rFonts w:cs="Arial"/>
        </w:rPr>
      </w:pPr>
    </w:p>
    <w:p w14:paraId="60E8BCE6" w14:textId="77777777" w:rsidR="001D0ABE" w:rsidRDefault="001D0ABE" w:rsidP="001D0ABE">
      <w:pPr>
        <w:rPr>
          <w:rFonts w:cs="Arial"/>
        </w:rPr>
      </w:pPr>
    </w:p>
    <w:p w14:paraId="5BA3B166" w14:textId="77777777" w:rsidR="001D0ABE" w:rsidRDefault="001D0ABE" w:rsidP="001D0ABE">
      <w:pPr>
        <w:rPr>
          <w:rFonts w:cs="Arial"/>
        </w:rPr>
      </w:pPr>
    </w:p>
    <w:p w14:paraId="31D97AD6" w14:textId="77777777" w:rsidR="001D0ABE" w:rsidRDefault="001D0ABE" w:rsidP="001D0ABE">
      <w:pPr>
        <w:rPr>
          <w:rFonts w:cs="Arial"/>
        </w:rPr>
      </w:pPr>
    </w:p>
    <w:p w14:paraId="7F4A22FA" w14:textId="77777777" w:rsidR="001D0ABE" w:rsidRDefault="001D0ABE" w:rsidP="001D0ABE">
      <w:pPr>
        <w:rPr>
          <w:rFonts w:cs="Arial"/>
        </w:rPr>
      </w:pPr>
    </w:p>
    <w:p w14:paraId="5A2CDCB6" w14:textId="77777777" w:rsidR="001D0ABE" w:rsidRDefault="001D0ABE" w:rsidP="001D0ABE">
      <w:pPr>
        <w:jc w:val="right"/>
        <w:rPr>
          <w:rFonts w:cs="Arial"/>
        </w:rPr>
      </w:pPr>
    </w:p>
    <w:p w14:paraId="061C10C1" w14:textId="77777777" w:rsidR="001D0ABE" w:rsidRDefault="001D0ABE" w:rsidP="001D0ABE">
      <w:pPr>
        <w:rPr>
          <w:rFonts w:cs="Arial"/>
        </w:rPr>
      </w:pPr>
    </w:p>
    <w:p w14:paraId="7DBB7F65" w14:textId="77777777" w:rsidR="001D0ABE" w:rsidRDefault="001D0ABE" w:rsidP="001D0ABE">
      <w:pPr>
        <w:rPr>
          <w:rFonts w:cs="Arial"/>
        </w:rPr>
      </w:pPr>
    </w:p>
    <w:p w14:paraId="1D134A3E" w14:textId="77777777" w:rsidR="001D0ABE" w:rsidRDefault="001D0ABE" w:rsidP="001D0ABE">
      <w:pPr>
        <w:rPr>
          <w:rFonts w:cs="Arial"/>
        </w:rPr>
      </w:pPr>
    </w:p>
    <w:p w14:paraId="0813EC71" w14:textId="77777777" w:rsidR="001D0ABE" w:rsidRDefault="001D0ABE" w:rsidP="001D0ABE">
      <w:pPr>
        <w:rPr>
          <w:rFonts w:cs="Arial"/>
        </w:rPr>
      </w:pPr>
    </w:p>
    <w:p w14:paraId="7F625C33" w14:textId="77777777" w:rsidR="001D0ABE" w:rsidRDefault="001D0ABE" w:rsidP="001D0ABE">
      <w:pPr>
        <w:rPr>
          <w:rFonts w:cs="Arial"/>
        </w:rPr>
      </w:pPr>
      <w:r>
        <w:rPr>
          <w:rFonts w:cs="Arial"/>
        </w:rPr>
        <w:br w:type="page"/>
      </w:r>
    </w:p>
    <w:p w14:paraId="7B7816B8" w14:textId="77777777" w:rsidR="001D0ABE" w:rsidRPr="001B3549" w:rsidRDefault="001D0ABE" w:rsidP="001D0ABE">
      <w:pPr>
        <w:pStyle w:val="Heading4"/>
        <w:jc w:val="left"/>
        <w:rPr>
          <w:rFonts w:ascii="Hand Of Sean Pro" w:eastAsia="Calibri" w:hAnsi="Hand Of Sean Pro" w:cs="Arial"/>
          <w:bCs/>
          <w:color w:val="000000" w:themeColor="text1"/>
          <w:spacing w:val="-36"/>
          <w:sz w:val="64"/>
          <w:szCs w:val="44"/>
        </w:rPr>
      </w:pPr>
      <w:r w:rsidRPr="001B3549">
        <w:rPr>
          <w:rFonts w:ascii="Hand Of Sean Pro" w:eastAsia="Calibri" w:hAnsi="Hand Of Sean Pro" w:cs="Arial"/>
          <w:bCs/>
          <w:color w:val="000000" w:themeColor="text1"/>
          <w:spacing w:val="-36"/>
          <w:sz w:val="64"/>
          <w:szCs w:val="44"/>
        </w:rPr>
        <w:lastRenderedPageBreak/>
        <w:t>Introduction and Context</w:t>
      </w:r>
    </w:p>
    <w:p w14:paraId="490C9D56" w14:textId="77777777" w:rsidR="001D0ABE" w:rsidRPr="00D2021E" w:rsidRDefault="001D0ABE" w:rsidP="001D0ABE">
      <w:pPr>
        <w:pStyle w:val="BodyText3"/>
        <w:jc w:val="left"/>
        <w:rPr>
          <w:rFonts w:ascii="Hand Of Sean Pro" w:eastAsia="Calibri" w:hAnsi="Hand Of Sean Pro" w:cs="Arial"/>
          <w:color w:val="7800AF"/>
          <w:spacing w:val="-36"/>
          <w:sz w:val="22"/>
          <w:szCs w:val="22"/>
        </w:rPr>
      </w:pPr>
    </w:p>
    <w:p w14:paraId="03FCB5E7" w14:textId="7FE8FCC6" w:rsidR="001D0ABE" w:rsidRDefault="001D0ABE" w:rsidP="001D0ABE">
      <w:pPr>
        <w:rPr>
          <w:rFonts w:cs="Arial"/>
        </w:rPr>
      </w:pPr>
      <w:r w:rsidRPr="000430B8">
        <w:rPr>
          <w:rFonts w:cs="Arial"/>
        </w:rPr>
        <w:t xml:space="preserve">This free toolkit has been designed by the Kent Safeguarding Children Multi-agency Partnership (KSCMP) and </w:t>
      </w:r>
      <w:r w:rsidR="000430B8" w:rsidRPr="000430B8">
        <w:rPr>
          <w:rFonts w:cs="Arial"/>
        </w:rPr>
        <w:t xml:space="preserve">the KCC Education Safeguarding Service (formerly </w:t>
      </w:r>
      <w:r w:rsidRPr="000430B8">
        <w:rPr>
          <w:rFonts w:cs="Arial"/>
        </w:rPr>
        <w:t>The Education People</w:t>
      </w:r>
      <w:r w:rsidR="000430B8" w:rsidRPr="000430B8">
        <w:rPr>
          <w:rFonts w:cs="Arial"/>
        </w:rPr>
        <w:t>)</w:t>
      </w:r>
      <w:r w:rsidRPr="000430B8">
        <w:rPr>
          <w:rFonts w:cs="Arial"/>
        </w:rPr>
        <w:t xml:space="preserve"> collaboratively to help schools and colleges assess strengths that can be built upon, as well as weaknesses that should be addressed, to tackle </w:t>
      </w:r>
      <w:r w:rsidRPr="000430B8">
        <w:rPr>
          <w:rFonts w:cs="Arial"/>
          <w:b/>
          <w:bCs/>
        </w:rPr>
        <w:t>child-on-child sexual abuse and inappropriate sexual behaviours</w:t>
      </w:r>
      <w:r w:rsidRPr="000430B8">
        <w:rPr>
          <w:rFonts w:cs="Arial"/>
        </w:rPr>
        <w:t>. It was developed following the Ofsted review into sexual abuse in schools and colleges which was published in June 2021</w:t>
      </w:r>
      <w:r w:rsidRPr="000430B8">
        <w:rPr>
          <w:rStyle w:val="FootnoteReference"/>
          <w:rFonts w:cs="Arial"/>
        </w:rPr>
        <w:footnoteReference w:id="1"/>
      </w:r>
      <w:r w:rsidRPr="000430B8">
        <w:rPr>
          <w:rFonts w:cs="Arial"/>
        </w:rPr>
        <w:t xml:space="preserve"> and </w:t>
      </w:r>
      <w:r w:rsidR="008B6197">
        <w:rPr>
          <w:rFonts w:cs="Arial"/>
        </w:rPr>
        <w:t xml:space="preserve">the </w:t>
      </w:r>
      <w:r w:rsidRPr="000430B8">
        <w:rPr>
          <w:rFonts w:cs="Arial"/>
        </w:rPr>
        <w:t xml:space="preserve">publication of ‘Keeping Children Safe in Education’ </w:t>
      </w:r>
      <w:r w:rsidR="008B6197">
        <w:rPr>
          <w:rFonts w:cs="Arial"/>
        </w:rPr>
        <w:t xml:space="preserve"> </w:t>
      </w:r>
      <w:r w:rsidRPr="000430B8">
        <w:rPr>
          <w:rFonts w:cs="Arial"/>
        </w:rPr>
        <w:t>2021</w:t>
      </w:r>
      <w:r w:rsidR="008B6197">
        <w:rPr>
          <w:rFonts w:cs="Arial"/>
        </w:rPr>
        <w:t xml:space="preserve"> (KCSIE 2021)</w:t>
      </w:r>
      <w:r w:rsidRPr="000430B8">
        <w:rPr>
          <w:rFonts w:cs="Arial"/>
        </w:rPr>
        <w:t xml:space="preserve">.  </w:t>
      </w:r>
      <w:r w:rsidR="000430B8" w:rsidRPr="000430B8">
        <w:rPr>
          <w:rFonts w:cs="Arial"/>
        </w:rPr>
        <w:t>The original version was launched in October 2021.</w:t>
      </w:r>
    </w:p>
    <w:p w14:paraId="10DB013D" w14:textId="77777777" w:rsidR="001D0ABE" w:rsidRDefault="001D0ABE" w:rsidP="001D0ABE">
      <w:pPr>
        <w:rPr>
          <w:rFonts w:cs="Arial"/>
        </w:rPr>
      </w:pPr>
    </w:p>
    <w:p w14:paraId="621A2496" w14:textId="77777777" w:rsidR="008B6197" w:rsidRDefault="008B6197" w:rsidP="001D0ABE">
      <w:pPr>
        <w:rPr>
          <w:rFonts w:cs="Arial"/>
        </w:rPr>
      </w:pPr>
      <w:r w:rsidRPr="008B6197">
        <w:rPr>
          <w:rFonts w:cs="Arial"/>
        </w:rPr>
        <w:t xml:space="preserve">We recognise that school leaders may have responded in different ways to the issues identified in the Ofsted review and that some may feel the findings do not fully reflect their own setting. However, Ofsted stated that </w:t>
      </w:r>
      <w:r w:rsidRPr="008B6197">
        <w:rPr>
          <w:rFonts w:cs="Arial"/>
          <w:b/>
          <w:bCs/>
        </w:rPr>
        <w:t>“even when leaders do not have specific information that indicates sexual harassment and online sexual abuse are problems for their children, they should act on the assumption that they are.”</w:t>
      </w:r>
      <w:r w:rsidRPr="008B6197">
        <w:rPr>
          <w:rFonts w:cs="Arial"/>
        </w:rPr>
        <w:t xml:space="preserve"> KCSIE 2021 reinforced this message by recognising that </w:t>
      </w:r>
      <w:r w:rsidRPr="008B6197">
        <w:rPr>
          <w:rFonts w:cs="Arial"/>
          <w:b/>
          <w:bCs/>
        </w:rPr>
        <w:t>children can abuse their peers and that child-on-child abuse can take place both online and offline, and may occur physically or verbally</w:t>
      </w:r>
      <w:r w:rsidRPr="008B6197">
        <w:rPr>
          <w:rFonts w:cs="Arial"/>
        </w:rPr>
        <w:t>. Subsequent updates to KCSIE have continued to emphasise the importance of recognising, preventing and responding to child-on-child abuse, including harmful sexual behaviour and sexual harassment. Schools should therefore maintain a culture of vigilance and an approach that recognises that these issues could occur in any setting.</w:t>
      </w:r>
    </w:p>
    <w:p w14:paraId="6907C26E" w14:textId="77777777" w:rsidR="008B6197" w:rsidRDefault="008B6197" w:rsidP="001D0ABE">
      <w:pPr>
        <w:rPr>
          <w:rFonts w:cs="Arial"/>
        </w:rPr>
      </w:pPr>
    </w:p>
    <w:p w14:paraId="3CCB3BFB" w14:textId="1FFA8688" w:rsidR="001D0ABE" w:rsidRPr="0001730E" w:rsidRDefault="008E0809" w:rsidP="001D0ABE">
      <w:pPr>
        <w:rPr>
          <w:rFonts w:cs="Arial"/>
        </w:rPr>
      </w:pPr>
      <w:r w:rsidRPr="008E0809">
        <w:t>KCSIE</w:t>
      </w:r>
      <w:r w:rsidR="008B6197">
        <w:t xml:space="preserve"> </w:t>
      </w:r>
      <w:r w:rsidRPr="008E0809">
        <w:t xml:space="preserve">2026 continues to emphasise that safeguarding is everyone’s responsibility and that staff should maintain an attitude of </w:t>
      </w:r>
      <w:r w:rsidRPr="008B6197">
        <w:rPr>
          <w:b/>
          <w:bCs/>
        </w:rPr>
        <w:t>“it could happen here”.</w:t>
      </w:r>
      <w:r w:rsidRPr="008E0809">
        <w:t xml:space="preserve"> This remains particularly important when considering child-on-child abuse, including harmful sexual behaviour, sexual harassment and child-on-child sexual abuse. We therefore encourage you to use this audit toolkit so that, as a school, you can be assured that you are taking a robust and thorough approach to identifying, responding to and preventing these behaviours, helping to create a safe environment for all children and young people.</w:t>
      </w:r>
    </w:p>
    <w:p w14:paraId="5BC8D636" w14:textId="77777777" w:rsidR="001D0ABE" w:rsidRPr="00EE5645" w:rsidRDefault="001D0ABE" w:rsidP="001D0ABE">
      <w:pPr>
        <w:rPr>
          <w:rFonts w:cs="Arial"/>
        </w:rPr>
      </w:pPr>
    </w:p>
    <w:p w14:paraId="75199AE0" w14:textId="31C351CE" w:rsidR="008B6197" w:rsidRPr="008B6197" w:rsidRDefault="008B6197" w:rsidP="008B6197">
      <w:pPr>
        <w:rPr>
          <w:rFonts w:cs="Arial"/>
        </w:rPr>
      </w:pPr>
      <w:r w:rsidRPr="008B6197">
        <w:rPr>
          <w:rFonts w:cs="Arial"/>
        </w:rPr>
        <w:t>This audit tool is not intended to determine whether the behaviour of an individual child or young person constitutes Harmful Sexual Behaviour (HSB). However,</w:t>
      </w:r>
      <w:r>
        <w:rPr>
          <w:rFonts w:cs="Arial"/>
        </w:rPr>
        <w:t xml:space="preserve"> </w:t>
      </w:r>
      <w:r w:rsidRPr="008B6197">
        <w:rPr>
          <w:rFonts w:cs="Arial"/>
        </w:rPr>
        <w:t>school leaders and Designated Safeguarding Leads (DSLs) should be confident in recognising the difference between developmentally expected sexual behaviour and behaviour that may be inappropriate, problematic, harmful or abusive.</w:t>
      </w:r>
    </w:p>
    <w:p w14:paraId="72576D79" w14:textId="77777777" w:rsidR="008B6197" w:rsidRPr="008B6197" w:rsidRDefault="008B6197" w:rsidP="008B6197">
      <w:pPr>
        <w:rPr>
          <w:rFonts w:cs="Arial"/>
        </w:rPr>
      </w:pPr>
    </w:p>
    <w:p w14:paraId="1F0F9C97" w14:textId="77777777" w:rsidR="008B6197" w:rsidRPr="008B6197" w:rsidRDefault="008B6197" w:rsidP="008B6197">
      <w:pPr>
        <w:rPr>
          <w:rFonts w:cs="Arial"/>
        </w:rPr>
      </w:pPr>
      <w:r w:rsidRPr="008B6197">
        <w:rPr>
          <w:rFonts w:cs="Arial"/>
        </w:rPr>
        <w:t>It is important to recognise that children may display behaviours that are perceived as sexual from a young age, often without sexual intent or a full understanding of the impact of their actions. However, safeguarding professionals should remain alert to behaviours which may indicate emerging concerns, recognising that child-on-child abuse can occur in any setting and may present both online and offline.</w:t>
      </w:r>
    </w:p>
    <w:p w14:paraId="34F71A68" w14:textId="77777777" w:rsidR="008B6197" w:rsidRPr="008B6197" w:rsidRDefault="008B6197" w:rsidP="008B6197">
      <w:pPr>
        <w:rPr>
          <w:rFonts w:cs="Arial"/>
        </w:rPr>
      </w:pPr>
    </w:p>
    <w:p w14:paraId="06BCE18D" w14:textId="77777777" w:rsidR="008B6197" w:rsidRPr="008B6197" w:rsidRDefault="008B6197" w:rsidP="008B6197">
      <w:pPr>
        <w:rPr>
          <w:rFonts w:cs="Arial"/>
        </w:rPr>
      </w:pPr>
      <w:r w:rsidRPr="008B6197">
        <w:rPr>
          <w:rFonts w:cs="Arial"/>
        </w:rPr>
        <w:t xml:space="preserve">KCSIE continues to emphasise that children can abuse other children and that all concerns relating to child-on-child abuse should be taken seriously. Recent guidance </w:t>
      </w:r>
      <w:r w:rsidRPr="008B6197">
        <w:rPr>
          <w:rFonts w:cs="Arial"/>
        </w:rPr>
        <w:lastRenderedPageBreak/>
        <w:t>has also strengthened the focus on harmful sexual behaviour, sexual harassment, online abuse, misogyny, and the impact these behaviours can have on children and young people. Schools should therefore ensure that staff are able to identify concerning behaviours, respond appropriately and seek support where needed.</w:t>
      </w:r>
    </w:p>
    <w:p w14:paraId="17258291" w14:textId="77777777" w:rsidR="008B6197" w:rsidRPr="008B6197" w:rsidRDefault="008B6197" w:rsidP="008B6197">
      <w:pPr>
        <w:rPr>
          <w:rFonts w:cs="Arial"/>
        </w:rPr>
      </w:pPr>
    </w:p>
    <w:p w14:paraId="150EABD3" w14:textId="77777777" w:rsidR="008B6197" w:rsidRPr="008B6197" w:rsidRDefault="008B6197" w:rsidP="008B6197">
      <w:pPr>
        <w:rPr>
          <w:rFonts w:cs="Arial"/>
        </w:rPr>
      </w:pPr>
      <w:r w:rsidRPr="008B6197">
        <w:rPr>
          <w:rFonts w:cs="Arial"/>
        </w:rPr>
        <w:t>Tools and resources that can support practitioners in assessing concerns and determining appropriate responses to individual children and young people are referenced at the end of this document.</w:t>
      </w:r>
    </w:p>
    <w:p w14:paraId="6EE28B80" w14:textId="77777777" w:rsidR="008B6197" w:rsidRPr="008B6197" w:rsidRDefault="008B6197" w:rsidP="008B6197">
      <w:pPr>
        <w:rPr>
          <w:rFonts w:cs="Arial"/>
        </w:rPr>
      </w:pPr>
    </w:p>
    <w:p w14:paraId="040EA324" w14:textId="77777777" w:rsidR="008B6197" w:rsidRPr="008B6197" w:rsidRDefault="008B6197" w:rsidP="008B6197">
      <w:pPr>
        <w:rPr>
          <w:rFonts w:cs="Arial"/>
        </w:rPr>
      </w:pPr>
      <w:r w:rsidRPr="008B6197">
        <w:rPr>
          <w:rFonts w:cs="Arial"/>
        </w:rPr>
        <w:t>Examples of child-on-child sexually abusive and inappropriate behaviours may include:</w:t>
      </w:r>
    </w:p>
    <w:p w14:paraId="40955673" w14:textId="77777777" w:rsidR="008B6197" w:rsidRPr="008B6197" w:rsidRDefault="008B6197" w:rsidP="008B6197">
      <w:pPr>
        <w:rPr>
          <w:rFonts w:cs="Arial"/>
        </w:rPr>
      </w:pPr>
    </w:p>
    <w:p w14:paraId="3C22405C" w14:textId="77777777" w:rsidR="008B6197" w:rsidRPr="008B6197" w:rsidRDefault="008B6197" w:rsidP="008B6197">
      <w:pPr>
        <w:pStyle w:val="ListParagraph"/>
        <w:numPr>
          <w:ilvl w:val="0"/>
          <w:numId w:val="26"/>
        </w:numPr>
        <w:rPr>
          <w:rFonts w:cs="Arial"/>
        </w:rPr>
      </w:pPr>
      <w:r w:rsidRPr="008B6197">
        <w:rPr>
          <w:rFonts w:cs="Arial"/>
        </w:rPr>
        <w:t>inappropriate or unwanted sexualised touching</w:t>
      </w:r>
    </w:p>
    <w:p w14:paraId="090BE750" w14:textId="77777777" w:rsidR="008B6197" w:rsidRPr="008B6197" w:rsidRDefault="008B6197" w:rsidP="008B6197">
      <w:pPr>
        <w:pStyle w:val="ListParagraph"/>
        <w:numPr>
          <w:ilvl w:val="0"/>
          <w:numId w:val="26"/>
        </w:numPr>
        <w:rPr>
          <w:rFonts w:cs="Arial"/>
        </w:rPr>
      </w:pPr>
      <w:r w:rsidRPr="008B6197">
        <w:rPr>
          <w:rFonts w:cs="Arial"/>
        </w:rPr>
        <w:t>pressurising, forcing or coercing others to perform or take part in sexual acts</w:t>
      </w:r>
    </w:p>
    <w:p w14:paraId="28B58C08" w14:textId="77777777" w:rsidR="008B6197" w:rsidRPr="008B6197" w:rsidRDefault="008B6197" w:rsidP="008B6197">
      <w:pPr>
        <w:pStyle w:val="ListParagraph"/>
        <w:numPr>
          <w:ilvl w:val="0"/>
          <w:numId w:val="26"/>
        </w:numPr>
        <w:rPr>
          <w:rFonts w:cs="Arial"/>
        </w:rPr>
      </w:pPr>
      <w:r w:rsidRPr="008B6197">
        <w:rPr>
          <w:rFonts w:cs="Arial"/>
        </w:rPr>
        <w:t>pressuring, forcing or coercing someone to take nude, semi-nude or sexual images</w:t>
      </w:r>
    </w:p>
    <w:p w14:paraId="57C9C993" w14:textId="77777777" w:rsidR="008B6197" w:rsidRPr="008B6197" w:rsidRDefault="008B6197" w:rsidP="008B6197">
      <w:pPr>
        <w:pStyle w:val="ListParagraph"/>
        <w:numPr>
          <w:ilvl w:val="0"/>
          <w:numId w:val="26"/>
        </w:numPr>
        <w:rPr>
          <w:rFonts w:cs="Arial"/>
        </w:rPr>
      </w:pPr>
      <w:r w:rsidRPr="008B6197">
        <w:rPr>
          <w:rFonts w:cs="Arial"/>
        </w:rPr>
        <w:t>sharing nude or sexual images of a person without their consent</w:t>
      </w:r>
    </w:p>
    <w:p w14:paraId="7346EEDB" w14:textId="77777777" w:rsidR="008B6197" w:rsidRPr="008B6197" w:rsidRDefault="008B6197" w:rsidP="008B6197">
      <w:pPr>
        <w:pStyle w:val="ListParagraph"/>
        <w:numPr>
          <w:ilvl w:val="0"/>
          <w:numId w:val="26"/>
        </w:numPr>
        <w:rPr>
          <w:rFonts w:cs="Arial"/>
        </w:rPr>
      </w:pPr>
      <w:r w:rsidRPr="008B6197">
        <w:rPr>
          <w:rFonts w:cs="Arial"/>
        </w:rPr>
        <w:t>the sharing of pornography with those who do not wish to receive such content</w:t>
      </w:r>
    </w:p>
    <w:p w14:paraId="03463B54" w14:textId="77777777" w:rsidR="008B6197" w:rsidRPr="008B6197" w:rsidRDefault="008B6197" w:rsidP="008B6197">
      <w:pPr>
        <w:pStyle w:val="ListParagraph"/>
        <w:numPr>
          <w:ilvl w:val="0"/>
          <w:numId w:val="26"/>
        </w:numPr>
        <w:rPr>
          <w:rFonts w:cs="Arial"/>
        </w:rPr>
      </w:pPr>
      <w:r w:rsidRPr="008B6197">
        <w:rPr>
          <w:rFonts w:cs="Arial"/>
        </w:rPr>
        <w:t>taking a picture under a person's clothing without their consent ("upskirting")</w:t>
      </w:r>
    </w:p>
    <w:p w14:paraId="385EAB0E" w14:textId="77777777" w:rsidR="008B6197" w:rsidRPr="008B6197" w:rsidRDefault="008B6197" w:rsidP="008B6197">
      <w:pPr>
        <w:pStyle w:val="ListParagraph"/>
        <w:numPr>
          <w:ilvl w:val="0"/>
          <w:numId w:val="26"/>
        </w:numPr>
        <w:rPr>
          <w:rFonts w:cs="Arial"/>
        </w:rPr>
      </w:pPr>
      <w:r w:rsidRPr="008B6197">
        <w:rPr>
          <w:rFonts w:cs="Arial"/>
        </w:rPr>
        <w:t>sexual harassment, including online sexual harassment</w:t>
      </w:r>
    </w:p>
    <w:p w14:paraId="22D51201" w14:textId="77777777" w:rsidR="008B6197" w:rsidRPr="008B6197" w:rsidRDefault="008B6197" w:rsidP="008B6197">
      <w:pPr>
        <w:pStyle w:val="ListParagraph"/>
        <w:numPr>
          <w:ilvl w:val="0"/>
          <w:numId w:val="26"/>
        </w:numPr>
        <w:rPr>
          <w:rFonts w:cs="Arial"/>
        </w:rPr>
      </w:pPr>
      <w:r w:rsidRPr="008B6197">
        <w:rPr>
          <w:rFonts w:cs="Arial"/>
        </w:rPr>
        <w:t>sexual or sexist name-calling</w:t>
      </w:r>
    </w:p>
    <w:p w14:paraId="632079A4" w14:textId="77777777" w:rsidR="008B6197" w:rsidRPr="008B6197" w:rsidRDefault="008B6197" w:rsidP="008B6197">
      <w:pPr>
        <w:pStyle w:val="ListParagraph"/>
        <w:numPr>
          <w:ilvl w:val="0"/>
          <w:numId w:val="26"/>
        </w:numPr>
        <w:rPr>
          <w:rFonts w:cs="Arial"/>
        </w:rPr>
      </w:pPr>
      <w:r w:rsidRPr="008B6197">
        <w:rPr>
          <w:rFonts w:cs="Arial"/>
        </w:rPr>
        <w:t>behaviour motivated by misogyny or gender-based prejudice</w:t>
      </w:r>
    </w:p>
    <w:p w14:paraId="10D44EA8" w14:textId="6FE77B24" w:rsidR="001D0ABE" w:rsidRPr="008B6197" w:rsidRDefault="008B6197" w:rsidP="008B6197">
      <w:pPr>
        <w:pStyle w:val="ListParagraph"/>
        <w:numPr>
          <w:ilvl w:val="0"/>
          <w:numId w:val="26"/>
        </w:numPr>
        <w:rPr>
          <w:rFonts w:cs="Arial"/>
        </w:rPr>
      </w:pPr>
      <w:r w:rsidRPr="008B6197">
        <w:rPr>
          <w:rFonts w:cs="Arial"/>
        </w:rPr>
        <w:t>unwanted sexual comments, jokes or gestures, whether in person or online</w:t>
      </w:r>
    </w:p>
    <w:p w14:paraId="1E0137F1" w14:textId="77777777" w:rsidR="001D0ABE" w:rsidRDefault="001D0ABE" w:rsidP="001D0ABE">
      <w:pPr>
        <w:rPr>
          <w:rFonts w:cs="Arial"/>
        </w:rPr>
      </w:pPr>
    </w:p>
    <w:p w14:paraId="2FCBE7FA" w14:textId="77777777" w:rsidR="001D0ABE" w:rsidRPr="000430B8" w:rsidRDefault="001D0ABE" w:rsidP="001D0ABE">
      <w:pPr>
        <w:rPr>
          <w:rFonts w:cs="Arial"/>
          <w:b/>
          <w:bCs/>
          <w:color w:val="000000" w:themeColor="text1"/>
          <w:sz w:val="36"/>
          <w:szCs w:val="36"/>
        </w:rPr>
      </w:pPr>
      <w:r w:rsidRPr="000430B8">
        <w:rPr>
          <w:rFonts w:cs="Arial"/>
          <w:b/>
          <w:bCs/>
          <w:color w:val="000000" w:themeColor="text1"/>
          <w:sz w:val="36"/>
          <w:szCs w:val="36"/>
        </w:rPr>
        <w:t>The Aim</w:t>
      </w:r>
    </w:p>
    <w:p w14:paraId="2B4E128C" w14:textId="77777777" w:rsidR="00D737D2" w:rsidRPr="00D737D2" w:rsidRDefault="00D737D2" w:rsidP="00D737D2">
      <w:pPr>
        <w:spacing w:before="100" w:beforeAutospacing="1" w:after="100" w:afterAutospacing="1" w:line="300" w:lineRule="atLeast"/>
        <w:rPr>
          <w:rFonts w:cs="Arial"/>
        </w:rPr>
      </w:pPr>
      <w:r w:rsidRPr="00D737D2">
        <w:rPr>
          <w:rFonts w:cs="Arial"/>
        </w:rPr>
        <w:t>This toolkit is designed to support schools and colleges in reviewing their safeguarding culture in relation to child-on-child abuse, harmful sexual behaviour, sexual harassment and related safeguarding concerns. It provides an opportunity to reflect on policies, practice, attitudes and behaviours across the setting, and to consider whether any aspects of the school or college culture may inadvertently allow concerning behaviours to go unrecognised, unchallenged or insufficiently addressed.</w:t>
      </w:r>
    </w:p>
    <w:p w14:paraId="6D2A55C8" w14:textId="77777777" w:rsidR="00D737D2" w:rsidRPr="00D737D2" w:rsidRDefault="00D737D2" w:rsidP="00D737D2">
      <w:pPr>
        <w:spacing w:before="100" w:beforeAutospacing="1" w:after="100" w:afterAutospacing="1" w:line="300" w:lineRule="atLeast"/>
        <w:rPr>
          <w:rFonts w:cs="Arial"/>
        </w:rPr>
      </w:pPr>
      <w:r w:rsidRPr="00D737D2">
        <w:rPr>
          <w:rFonts w:cs="Arial"/>
          <w:b/>
          <w:bCs/>
        </w:rPr>
        <w:t>The toolkit is intended solely as a self-evaluation and improvement resource. There is no requirement to share findings with any external agency.</w:t>
      </w:r>
      <w:r w:rsidRPr="00D737D2">
        <w:rPr>
          <w:rFonts w:cs="Arial"/>
        </w:rPr>
        <w:t xml:space="preserve"> Its purpose is to encourage open and honest reflection, helping leaders to consider both the experiences of children and young people and the role that staff, policies and organisational culture play in creating a safe environment.</w:t>
      </w:r>
    </w:p>
    <w:p w14:paraId="0C29D118" w14:textId="77777777" w:rsidR="00D737D2" w:rsidRPr="00D737D2" w:rsidRDefault="00D737D2" w:rsidP="00D737D2">
      <w:pPr>
        <w:spacing w:before="100" w:beforeAutospacing="1" w:after="100" w:afterAutospacing="1" w:line="300" w:lineRule="atLeast"/>
        <w:rPr>
          <w:rFonts w:cs="Arial"/>
        </w:rPr>
      </w:pPr>
      <w:r w:rsidRPr="00D737D2">
        <w:rPr>
          <w:rFonts w:cs="Arial"/>
        </w:rPr>
        <w:t>By working through the statements, schools and colleges can identify areas of strength, recognise effective practice and highlight opportunities for further development. The toolkit may also assist settings in identifying specific areas of concern and support the development of action plans to address these. Whilst it does not provide an exhaustive review of every safeguarding issue, it is intended to act as a starting point for meaningful discussion about a setting's values, ethos and approach to safeguarding.</w:t>
      </w:r>
    </w:p>
    <w:p w14:paraId="3B474DE0" w14:textId="77777777" w:rsidR="00D737D2" w:rsidRPr="00D737D2" w:rsidRDefault="00D737D2" w:rsidP="00D737D2">
      <w:pPr>
        <w:spacing w:before="100" w:beforeAutospacing="1" w:after="100" w:afterAutospacing="1" w:line="300" w:lineRule="atLeast"/>
        <w:rPr>
          <w:rFonts w:cs="Arial"/>
        </w:rPr>
      </w:pPr>
      <w:r w:rsidRPr="00D737D2">
        <w:rPr>
          <w:rFonts w:cs="Arial"/>
        </w:rPr>
        <w:lastRenderedPageBreak/>
        <w:t>Regularly reviewing practice helps ensure that safeguarding arrangements remain effective, responsive and child-centred. It is recognised that all schools and colleges will have areas where practice can be strengthened or explored further. The aim is not to judge performance, but to support continuous improvement and help ensure that children, young people and staff are as safe and well-supported as possible. We encourage schools to make use of the wider range of guidance, resources and research referenced throughout this toolkit.</w:t>
      </w:r>
    </w:p>
    <w:p w14:paraId="39836125" w14:textId="3A519ADC" w:rsidR="00D737D2" w:rsidRPr="00D737D2" w:rsidRDefault="00D737D2" w:rsidP="00D737D2">
      <w:pPr>
        <w:spacing w:before="100" w:beforeAutospacing="1" w:after="100" w:afterAutospacing="1" w:line="300" w:lineRule="atLeast"/>
        <w:rPr>
          <w:rFonts w:cs="Arial"/>
        </w:rPr>
      </w:pPr>
      <w:r w:rsidRPr="00D737D2">
        <w:rPr>
          <w:rFonts w:cs="Arial"/>
        </w:rPr>
        <w:t xml:space="preserve">If, through completion of this audit, you identify safeguarding concerns that are beyond the scope of this tool, you may wish to contact the Kent LADO Education Safeguarding Advisory Service (LESAS) to discuss whether a more </w:t>
      </w:r>
      <w:r>
        <w:rPr>
          <w:rFonts w:cs="Arial"/>
        </w:rPr>
        <w:t xml:space="preserve">comprehensive </w:t>
      </w:r>
      <w:hyperlink r:id="rId7" w:history="1">
        <w:r w:rsidRPr="00D737D2">
          <w:rPr>
            <w:rStyle w:val="Hyperlink"/>
            <w:rFonts w:cs="Arial"/>
          </w:rPr>
          <w:t>saf</w:t>
        </w:r>
        <w:r w:rsidRPr="00D737D2">
          <w:rPr>
            <w:rStyle w:val="Hyperlink"/>
            <w:rFonts w:cs="Arial"/>
          </w:rPr>
          <w:t>e</w:t>
        </w:r>
        <w:r w:rsidRPr="00D737D2">
          <w:rPr>
            <w:rStyle w:val="Hyperlink"/>
            <w:rFonts w:cs="Arial"/>
          </w:rPr>
          <w:t>guarding review</w:t>
        </w:r>
      </w:hyperlink>
      <w:r>
        <w:rPr>
          <w:rFonts w:cs="Arial"/>
        </w:rPr>
        <w:t xml:space="preserve"> </w:t>
      </w:r>
      <w:r w:rsidRPr="00D737D2">
        <w:rPr>
          <w:rFonts w:cs="Arial"/>
        </w:rPr>
        <w:t>would be beneficial.</w:t>
      </w:r>
    </w:p>
    <w:p w14:paraId="003288F5" w14:textId="34581CAD" w:rsidR="00D737D2" w:rsidRPr="00D737D2" w:rsidRDefault="00D737D2" w:rsidP="00D737D2">
      <w:pPr>
        <w:spacing w:before="100" w:beforeAutospacing="1" w:after="100" w:afterAutospacing="1" w:line="300" w:lineRule="atLeast"/>
        <w:rPr>
          <w:rFonts w:cs="Arial"/>
        </w:rPr>
      </w:pPr>
      <w:r w:rsidRPr="00D737D2">
        <w:rPr>
          <w:rFonts w:cs="Arial"/>
        </w:rPr>
        <w:t xml:space="preserve">If you identify an immediate safeguarding concern relating to an individual child or young person and believe statutory intervention may be required, please contact the Front Door through the KSCMP website: </w:t>
      </w:r>
      <w:hyperlink r:id="rId8" w:tgtFrame="_blank" w:history="1">
        <w:r w:rsidRPr="00D737D2">
          <w:rPr>
            <w:rStyle w:val="Hyperlink"/>
            <w:rFonts w:cs="Arial"/>
          </w:rPr>
          <w:t>Worried About a Child.</w:t>
        </w:r>
      </w:hyperlink>
    </w:p>
    <w:p w14:paraId="2DBCE18B" w14:textId="77777777" w:rsidR="00D737D2" w:rsidRPr="00D737D2" w:rsidRDefault="00D737D2" w:rsidP="00D737D2">
      <w:pPr>
        <w:spacing w:before="100" w:beforeAutospacing="1" w:after="100" w:afterAutospacing="1" w:line="300" w:lineRule="atLeast"/>
        <w:rPr>
          <w:rFonts w:cs="Arial"/>
        </w:rPr>
      </w:pPr>
      <w:r w:rsidRPr="00D737D2">
        <w:rPr>
          <w:rFonts w:cs="Arial"/>
        </w:rPr>
        <w:t>An action plan template is included at the end of this toolkit to support settings in recording and progressing any identified areas for improvement. Additional resources, guidance and sources of support are also included for further reference.</w:t>
      </w:r>
    </w:p>
    <w:p w14:paraId="4225505D" w14:textId="60E63179" w:rsidR="00D737D2" w:rsidRPr="00D737D2" w:rsidRDefault="00D737D2" w:rsidP="00D737D2">
      <w:pPr>
        <w:spacing w:before="100" w:beforeAutospacing="1" w:after="100" w:afterAutospacing="1" w:line="300" w:lineRule="atLeast"/>
        <w:rPr>
          <w:rFonts w:cs="Arial"/>
        </w:rPr>
      </w:pPr>
      <w:r w:rsidRPr="00D737D2">
        <w:rPr>
          <w:rFonts w:cs="Arial"/>
        </w:rPr>
        <w:t xml:space="preserve">This is Version </w:t>
      </w:r>
      <w:r>
        <w:rPr>
          <w:rFonts w:cs="Arial"/>
        </w:rPr>
        <w:t>5</w:t>
      </w:r>
      <w:r w:rsidRPr="00D737D2">
        <w:rPr>
          <w:rFonts w:cs="Arial"/>
        </w:rPr>
        <w:t xml:space="preserve"> of the toolkit. It was reviewed by the KSCMP Education Safeguarding Subgroup in Spring 2023 following positive feedback from schools and colleges that had used earlier versions. The subgroup agreed that the overall structure and approach should be retained whilst ensuring that supporting information and guidance remain current. The toolkit will continue to be reviewed </w:t>
      </w:r>
      <w:r>
        <w:rPr>
          <w:rFonts w:cs="Arial"/>
        </w:rPr>
        <w:t xml:space="preserve">at least annually </w:t>
      </w:r>
      <w:r w:rsidRPr="00D737D2">
        <w:rPr>
          <w:rFonts w:cs="Arial"/>
        </w:rPr>
        <w:t>and updated in line with emerging learning from local and national reviews, research findings, and changes to legislation, statutory guidance and safeguarding practice.</w:t>
      </w:r>
    </w:p>
    <w:p w14:paraId="2C88D0DC" w14:textId="77777777" w:rsidR="00D737D2" w:rsidRPr="00D737D2" w:rsidRDefault="00D737D2" w:rsidP="00D737D2">
      <w:pPr>
        <w:spacing w:before="100" w:beforeAutospacing="1" w:after="100" w:afterAutospacing="1" w:line="300" w:lineRule="atLeast"/>
        <w:rPr>
          <w:rFonts w:cs="Arial"/>
          <w:b/>
          <w:bCs/>
        </w:rPr>
      </w:pPr>
      <w:r w:rsidRPr="00D737D2">
        <w:rPr>
          <w:rFonts w:cs="Arial"/>
          <w:b/>
          <w:bCs/>
        </w:rPr>
        <w:t>Ultimately, the aim of this toolkit is to help schools and colleges assure themselves that they are doing all they can to create a safe culture, respond effectively to concerns, and improve outcomes for children and young people.</w:t>
      </w:r>
    </w:p>
    <w:p w14:paraId="3C8F29FA" w14:textId="77777777" w:rsidR="001D0ABE" w:rsidRDefault="001D0ABE" w:rsidP="001D0ABE">
      <w:pPr>
        <w:rPr>
          <w:rFonts w:cs="Arial"/>
        </w:rPr>
      </w:pPr>
    </w:p>
    <w:p w14:paraId="2AF2BA2A" w14:textId="5DFF2E4A" w:rsidR="001D0ABE" w:rsidRDefault="001D0ABE" w:rsidP="001D0ABE">
      <w:pPr>
        <w:rPr>
          <w:rFonts w:cs="Arial"/>
        </w:rPr>
        <w:sectPr w:rsidR="001D0ABE" w:rsidSect="004B016D">
          <w:headerReference w:type="default" r:id="rId9"/>
          <w:footerReference w:type="even" r:id="rId10"/>
          <w:footerReference w:type="default" r:id="rId11"/>
          <w:footerReference w:type="first" r:id="rId12"/>
          <w:pgSz w:w="11906" w:h="16838" w:code="9"/>
          <w:pgMar w:top="1001" w:right="1700" w:bottom="1843" w:left="1134" w:header="567" w:footer="0" w:gutter="0"/>
          <w:cols w:space="708"/>
          <w:titlePg/>
          <w:docGrid w:linePitch="360"/>
        </w:sectPr>
      </w:pPr>
    </w:p>
    <w:p w14:paraId="3CDCB11A" w14:textId="77777777" w:rsidR="001D0ABE" w:rsidRDefault="001D0ABE" w:rsidP="001D0ABE">
      <w:pPr>
        <w:rPr>
          <w:rFonts w:cs="Arial"/>
        </w:rPr>
      </w:pPr>
    </w:p>
    <w:tbl>
      <w:tblPr>
        <w:tblStyle w:val="TableGrid"/>
        <w:tblW w:w="0" w:type="auto"/>
        <w:tblInd w:w="392" w:type="dxa"/>
        <w:tblLook w:val="04A0" w:firstRow="1" w:lastRow="0" w:firstColumn="1" w:lastColumn="0" w:noHBand="0" w:noVBand="1"/>
      </w:tblPr>
      <w:tblGrid>
        <w:gridCol w:w="5367"/>
        <w:gridCol w:w="9517"/>
      </w:tblGrid>
      <w:tr w:rsidR="001D0ABE" w14:paraId="53906B75" w14:textId="77777777" w:rsidTr="00A44158">
        <w:trPr>
          <w:trHeight w:val="513"/>
        </w:trPr>
        <w:tc>
          <w:tcPr>
            <w:tcW w:w="5367" w:type="dxa"/>
            <w:shd w:val="clear" w:color="auto" w:fill="2A727A"/>
          </w:tcPr>
          <w:p w14:paraId="79831619" w14:textId="77777777" w:rsidR="001D0ABE" w:rsidRPr="00510F67" w:rsidRDefault="001D0ABE" w:rsidP="00E40DF3">
            <w:pPr>
              <w:rPr>
                <w:rFonts w:eastAsiaTheme="minorHAnsi" w:cs="Arial"/>
                <w:b/>
                <w:color w:val="FFFFFF" w:themeColor="background1"/>
                <w:szCs w:val="24"/>
              </w:rPr>
            </w:pPr>
            <w:r w:rsidRPr="00510F67">
              <w:rPr>
                <w:rFonts w:eastAsiaTheme="minorHAnsi" w:cs="Arial"/>
                <w:b/>
                <w:color w:val="FFFFFF" w:themeColor="background1"/>
                <w:szCs w:val="24"/>
              </w:rPr>
              <w:t>Name of school</w:t>
            </w:r>
          </w:p>
        </w:tc>
        <w:tc>
          <w:tcPr>
            <w:tcW w:w="9517" w:type="dxa"/>
          </w:tcPr>
          <w:p w14:paraId="34F3AD40" w14:textId="77777777" w:rsidR="001D0ABE" w:rsidRDefault="001D0ABE" w:rsidP="00E40DF3">
            <w:pPr>
              <w:rPr>
                <w:rFonts w:cs="Arial"/>
              </w:rPr>
            </w:pPr>
          </w:p>
          <w:p w14:paraId="034A46F2" w14:textId="77777777" w:rsidR="001D0ABE" w:rsidRPr="00CE1B90" w:rsidRDefault="001D0ABE" w:rsidP="00E40DF3">
            <w:pPr>
              <w:rPr>
                <w:rFonts w:cs="Arial"/>
              </w:rPr>
            </w:pPr>
          </w:p>
        </w:tc>
      </w:tr>
      <w:tr w:rsidR="001D0ABE" w14:paraId="6F569C40" w14:textId="77777777" w:rsidTr="00A44158">
        <w:trPr>
          <w:trHeight w:val="563"/>
        </w:trPr>
        <w:tc>
          <w:tcPr>
            <w:tcW w:w="5367" w:type="dxa"/>
            <w:shd w:val="clear" w:color="auto" w:fill="2A727A"/>
          </w:tcPr>
          <w:p w14:paraId="66775486" w14:textId="77777777" w:rsidR="001D0ABE" w:rsidRPr="00510F67" w:rsidRDefault="001D0ABE" w:rsidP="00E40DF3">
            <w:pPr>
              <w:rPr>
                <w:rFonts w:eastAsiaTheme="minorHAnsi" w:cs="Arial"/>
                <w:b/>
                <w:color w:val="FFFFFF" w:themeColor="background1"/>
                <w:szCs w:val="24"/>
              </w:rPr>
            </w:pPr>
            <w:r w:rsidRPr="00510F67">
              <w:rPr>
                <w:rFonts w:eastAsiaTheme="minorHAnsi" w:cs="Arial"/>
                <w:b/>
                <w:color w:val="FFFFFF" w:themeColor="background1"/>
                <w:szCs w:val="24"/>
              </w:rPr>
              <w:t>Name of Designated Safeguarding Lead</w:t>
            </w:r>
          </w:p>
          <w:p w14:paraId="0AF2948A" w14:textId="77777777" w:rsidR="001D0ABE" w:rsidRPr="00510F67" w:rsidRDefault="001D0ABE" w:rsidP="00E40DF3">
            <w:pPr>
              <w:rPr>
                <w:rFonts w:eastAsiaTheme="minorHAnsi" w:cs="Arial"/>
                <w:b/>
                <w:color w:val="FFFFFF" w:themeColor="background1"/>
                <w:szCs w:val="24"/>
              </w:rPr>
            </w:pPr>
          </w:p>
        </w:tc>
        <w:tc>
          <w:tcPr>
            <w:tcW w:w="9517" w:type="dxa"/>
          </w:tcPr>
          <w:p w14:paraId="17392F47" w14:textId="77777777" w:rsidR="001D0ABE" w:rsidRDefault="001D0ABE" w:rsidP="00E40DF3">
            <w:pPr>
              <w:rPr>
                <w:rFonts w:cs="Arial"/>
              </w:rPr>
            </w:pPr>
          </w:p>
          <w:p w14:paraId="07D772AA" w14:textId="77777777" w:rsidR="001D0ABE" w:rsidRDefault="001D0ABE" w:rsidP="00E40DF3">
            <w:pPr>
              <w:rPr>
                <w:rFonts w:cs="Arial"/>
              </w:rPr>
            </w:pPr>
          </w:p>
        </w:tc>
      </w:tr>
      <w:tr w:rsidR="001D0ABE" w14:paraId="05668EB2" w14:textId="77777777" w:rsidTr="00A44158">
        <w:trPr>
          <w:trHeight w:val="828"/>
        </w:trPr>
        <w:tc>
          <w:tcPr>
            <w:tcW w:w="5367" w:type="dxa"/>
            <w:shd w:val="clear" w:color="auto" w:fill="2A727A"/>
          </w:tcPr>
          <w:p w14:paraId="68B541CD" w14:textId="77777777" w:rsidR="001D0ABE" w:rsidRPr="00510F67" w:rsidRDefault="001D0ABE" w:rsidP="00E40DF3">
            <w:pPr>
              <w:rPr>
                <w:rFonts w:eastAsiaTheme="minorHAnsi" w:cs="Arial"/>
                <w:b/>
                <w:color w:val="FFFFFF" w:themeColor="background1"/>
                <w:szCs w:val="24"/>
              </w:rPr>
            </w:pPr>
            <w:r w:rsidRPr="00510F67">
              <w:rPr>
                <w:rFonts w:eastAsiaTheme="minorHAnsi" w:cs="Arial"/>
                <w:b/>
                <w:color w:val="FFFFFF" w:themeColor="background1"/>
                <w:szCs w:val="24"/>
              </w:rPr>
              <w:t>Name of Deputy Designated Safeguarding Leads</w:t>
            </w:r>
          </w:p>
        </w:tc>
        <w:tc>
          <w:tcPr>
            <w:tcW w:w="9517" w:type="dxa"/>
          </w:tcPr>
          <w:p w14:paraId="0CAA4DBC" w14:textId="77777777" w:rsidR="001D0ABE" w:rsidRDefault="001D0ABE" w:rsidP="00E40DF3">
            <w:pPr>
              <w:rPr>
                <w:rFonts w:cs="Arial"/>
              </w:rPr>
            </w:pPr>
          </w:p>
          <w:p w14:paraId="7C74ED3A" w14:textId="77777777" w:rsidR="001D0ABE" w:rsidRDefault="001D0ABE" w:rsidP="00E40DF3">
            <w:pPr>
              <w:rPr>
                <w:rFonts w:cs="Arial"/>
              </w:rPr>
            </w:pPr>
          </w:p>
          <w:p w14:paraId="2CBDB24C" w14:textId="77777777" w:rsidR="001D0ABE" w:rsidRDefault="001D0ABE" w:rsidP="00E40DF3">
            <w:pPr>
              <w:rPr>
                <w:rFonts w:cs="Arial"/>
              </w:rPr>
            </w:pPr>
          </w:p>
          <w:p w14:paraId="046DDA91" w14:textId="77777777" w:rsidR="001D0ABE" w:rsidRDefault="001D0ABE" w:rsidP="00E40DF3">
            <w:pPr>
              <w:rPr>
                <w:rFonts w:cs="Arial"/>
              </w:rPr>
            </w:pPr>
          </w:p>
        </w:tc>
      </w:tr>
      <w:tr w:rsidR="001D0ABE" w14:paraId="0B88BA91" w14:textId="77777777" w:rsidTr="00A44158">
        <w:trPr>
          <w:trHeight w:val="583"/>
        </w:trPr>
        <w:tc>
          <w:tcPr>
            <w:tcW w:w="5367" w:type="dxa"/>
            <w:shd w:val="clear" w:color="auto" w:fill="2A727A"/>
          </w:tcPr>
          <w:p w14:paraId="4A7D07F9" w14:textId="77777777" w:rsidR="001D0ABE" w:rsidRPr="00510F67" w:rsidRDefault="001D0ABE" w:rsidP="00E40DF3">
            <w:pPr>
              <w:rPr>
                <w:rFonts w:eastAsiaTheme="minorHAnsi" w:cs="Arial"/>
                <w:b/>
                <w:color w:val="FFFFFF" w:themeColor="background1"/>
                <w:szCs w:val="24"/>
              </w:rPr>
            </w:pPr>
            <w:r w:rsidRPr="00510F67">
              <w:rPr>
                <w:rFonts w:eastAsiaTheme="minorHAnsi" w:cs="Arial"/>
                <w:b/>
                <w:color w:val="FFFFFF" w:themeColor="background1"/>
                <w:szCs w:val="24"/>
              </w:rPr>
              <w:t>Name of Designated Governor for Safeguarding</w:t>
            </w:r>
          </w:p>
        </w:tc>
        <w:tc>
          <w:tcPr>
            <w:tcW w:w="9517" w:type="dxa"/>
          </w:tcPr>
          <w:p w14:paraId="39A7B5F9" w14:textId="77777777" w:rsidR="001D0ABE" w:rsidRDefault="001D0ABE" w:rsidP="00E40DF3">
            <w:pPr>
              <w:rPr>
                <w:rFonts w:cs="Arial"/>
              </w:rPr>
            </w:pPr>
          </w:p>
          <w:p w14:paraId="71FCD51D" w14:textId="77777777" w:rsidR="001D0ABE" w:rsidRDefault="001D0ABE" w:rsidP="00E40DF3">
            <w:pPr>
              <w:rPr>
                <w:rFonts w:cs="Arial"/>
              </w:rPr>
            </w:pPr>
          </w:p>
        </w:tc>
      </w:tr>
      <w:tr w:rsidR="001D0ABE" w14:paraId="548FCA4D" w14:textId="77777777" w:rsidTr="00A44158">
        <w:trPr>
          <w:trHeight w:val="585"/>
        </w:trPr>
        <w:tc>
          <w:tcPr>
            <w:tcW w:w="5367" w:type="dxa"/>
            <w:shd w:val="clear" w:color="auto" w:fill="2A727A"/>
          </w:tcPr>
          <w:p w14:paraId="1769F810" w14:textId="77777777" w:rsidR="001D0ABE" w:rsidRPr="00510F67" w:rsidRDefault="001D0ABE" w:rsidP="00E40DF3">
            <w:pPr>
              <w:rPr>
                <w:rFonts w:eastAsiaTheme="minorHAnsi" w:cs="Arial"/>
                <w:b/>
                <w:color w:val="FFFFFF" w:themeColor="background1"/>
                <w:szCs w:val="24"/>
              </w:rPr>
            </w:pPr>
            <w:r w:rsidRPr="00510F67">
              <w:rPr>
                <w:rFonts w:eastAsiaTheme="minorHAnsi" w:cs="Arial"/>
                <w:b/>
                <w:color w:val="FFFFFF" w:themeColor="background1"/>
                <w:szCs w:val="24"/>
              </w:rPr>
              <w:t>Date completed by school (DD MM YY)</w:t>
            </w:r>
          </w:p>
        </w:tc>
        <w:tc>
          <w:tcPr>
            <w:tcW w:w="9517" w:type="dxa"/>
          </w:tcPr>
          <w:p w14:paraId="575E37CE" w14:textId="77777777" w:rsidR="001D0ABE" w:rsidRDefault="001D0ABE" w:rsidP="00E40DF3">
            <w:pPr>
              <w:rPr>
                <w:rFonts w:cs="Arial"/>
              </w:rPr>
            </w:pPr>
          </w:p>
        </w:tc>
      </w:tr>
      <w:tr w:rsidR="001D0ABE" w14:paraId="58F88337" w14:textId="77777777" w:rsidTr="00A44158">
        <w:trPr>
          <w:trHeight w:val="585"/>
        </w:trPr>
        <w:tc>
          <w:tcPr>
            <w:tcW w:w="5367" w:type="dxa"/>
            <w:shd w:val="clear" w:color="auto" w:fill="2A727A"/>
          </w:tcPr>
          <w:p w14:paraId="2B50DE77" w14:textId="77777777" w:rsidR="001D0ABE" w:rsidRPr="00510F67" w:rsidRDefault="001D0ABE" w:rsidP="00E40DF3">
            <w:pPr>
              <w:rPr>
                <w:rFonts w:eastAsiaTheme="minorHAnsi" w:cs="Arial"/>
                <w:b/>
                <w:color w:val="FFFFFF" w:themeColor="background1"/>
                <w:szCs w:val="24"/>
              </w:rPr>
            </w:pPr>
            <w:r w:rsidRPr="00510F67">
              <w:rPr>
                <w:rFonts w:eastAsiaTheme="minorHAnsi" w:cs="Arial"/>
                <w:b/>
                <w:color w:val="FFFFFF" w:themeColor="background1"/>
                <w:szCs w:val="24"/>
              </w:rPr>
              <w:t xml:space="preserve">Date of review </w:t>
            </w:r>
            <w:r w:rsidRPr="00510F67">
              <w:rPr>
                <w:rFonts w:eastAsiaTheme="minorHAnsi"/>
                <w:b/>
                <w:color w:val="FFFFFF" w:themeColor="background1"/>
                <w:szCs w:val="24"/>
              </w:rPr>
              <w:t>by the school</w:t>
            </w:r>
            <w:r w:rsidRPr="00510F67">
              <w:rPr>
                <w:rFonts w:eastAsiaTheme="minorHAnsi" w:cs="Arial"/>
                <w:b/>
                <w:color w:val="FFFFFF" w:themeColor="background1"/>
                <w:szCs w:val="24"/>
              </w:rPr>
              <w:t xml:space="preserve"> (DD MM YY)</w:t>
            </w:r>
          </w:p>
        </w:tc>
        <w:tc>
          <w:tcPr>
            <w:tcW w:w="9517" w:type="dxa"/>
          </w:tcPr>
          <w:p w14:paraId="587343AF" w14:textId="77777777" w:rsidR="001D0ABE" w:rsidRDefault="001D0ABE" w:rsidP="00E40DF3">
            <w:pPr>
              <w:rPr>
                <w:rFonts w:cs="Arial"/>
              </w:rPr>
            </w:pPr>
          </w:p>
        </w:tc>
      </w:tr>
    </w:tbl>
    <w:p w14:paraId="50CEAB5F" w14:textId="77777777" w:rsidR="001D0ABE" w:rsidRDefault="001D0ABE" w:rsidP="001D0ABE">
      <w:pPr>
        <w:rPr>
          <w:rFonts w:cs="Arial"/>
          <w:b/>
          <w:color w:val="7030A0"/>
          <w:sz w:val="32"/>
          <w:szCs w:val="24"/>
        </w:rPr>
      </w:pPr>
      <w:bookmarkStart w:id="0" w:name="_Hlk80365923"/>
    </w:p>
    <w:p w14:paraId="239145E9" w14:textId="77777777" w:rsidR="001D0ABE" w:rsidRDefault="001D0ABE" w:rsidP="001D0ABE">
      <w:pPr>
        <w:ind w:left="284"/>
        <w:rPr>
          <w:rFonts w:cs="Arial"/>
          <w:b/>
          <w:color w:val="7030A0"/>
          <w:sz w:val="32"/>
          <w:szCs w:val="24"/>
        </w:rPr>
      </w:pPr>
    </w:p>
    <w:p w14:paraId="1733D2CA" w14:textId="77777777" w:rsidR="001D0ABE" w:rsidRDefault="001D0ABE" w:rsidP="001D0ABE">
      <w:pPr>
        <w:ind w:left="284"/>
        <w:rPr>
          <w:rFonts w:cs="Arial"/>
          <w:b/>
          <w:color w:val="7030A0"/>
          <w:sz w:val="32"/>
          <w:szCs w:val="24"/>
        </w:rPr>
      </w:pPr>
    </w:p>
    <w:p w14:paraId="3A2A4C60" w14:textId="77777777" w:rsidR="001D0ABE" w:rsidRDefault="001D0ABE" w:rsidP="001D0ABE">
      <w:pPr>
        <w:ind w:left="284"/>
        <w:rPr>
          <w:rFonts w:cs="Arial"/>
          <w:b/>
          <w:color w:val="7030A0"/>
          <w:sz w:val="32"/>
          <w:szCs w:val="24"/>
        </w:rPr>
      </w:pPr>
    </w:p>
    <w:p w14:paraId="03C0D32C" w14:textId="77777777" w:rsidR="001D0ABE" w:rsidRDefault="001D0ABE" w:rsidP="001D0ABE">
      <w:pPr>
        <w:ind w:left="284"/>
        <w:rPr>
          <w:rFonts w:cs="Arial"/>
          <w:b/>
          <w:color w:val="7030A0"/>
          <w:sz w:val="32"/>
          <w:szCs w:val="24"/>
        </w:rPr>
      </w:pPr>
    </w:p>
    <w:p w14:paraId="1771FFBA" w14:textId="77777777" w:rsidR="001D0ABE" w:rsidRDefault="001D0ABE" w:rsidP="001D0ABE">
      <w:pPr>
        <w:ind w:left="284"/>
        <w:rPr>
          <w:rFonts w:cs="Arial"/>
          <w:b/>
          <w:color w:val="7030A0"/>
          <w:sz w:val="32"/>
          <w:szCs w:val="24"/>
        </w:rPr>
      </w:pPr>
    </w:p>
    <w:p w14:paraId="0B6C33A7" w14:textId="77777777" w:rsidR="001D0ABE" w:rsidRDefault="001D0ABE" w:rsidP="001D0ABE">
      <w:pPr>
        <w:ind w:left="284"/>
        <w:rPr>
          <w:rFonts w:cs="Arial"/>
          <w:b/>
          <w:color w:val="7030A0"/>
          <w:sz w:val="32"/>
          <w:szCs w:val="24"/>
        </w:rPr>
      </w:pPr>
    </w:p>
    <w:p w14:paraId="5106402B" w14:textId="77777777" w:rsidR="001D0ABE" w:rsidRDefault="001D0ABE" w:rsidP="001D0ABE">
      <w:pPr>
        <w:ind w:left="284"/>
        <w:rPr>
          <w:rFonts w:cs="Arial"/>
          <w:b/>
          <w:color w:val="7030A0"/>
          <w:sz w:val="32"/>
          <w:szCs w:val="24"/>
        </w:rPr>
      </w:pPr>
    </w:p>
    <w:p w14:paraId="77D89BCB" w14:textId="77777777" w:rsidR="001D0ABE" w:rsidRDefault="001D0ABE" w:rsidP="001D0ABE">
      <w:pPr>
        <w:ind w:left="284"/>
        <w:rPr>
          <w:rFonts w:cs="Arial"/>
          <w:b/>
          <w:color w:val="7030A0"/>
          <w:sz w:val="32"/>
          <w:szCs w:val="24"/>
        </w:rPr>
      </w:pPr>
    </w:p>
    <w:p w14:paraId="4BDDA358" w14:textId="77777777" w:rsidR="001D0ABE" w:rsidRDefault="001D0ABE" w:rsidP="001D0ABE">
      <w:pPr>
        <w:ind w:left="284"/>
        <w:rPr>
          <w:rFonts w:cs="Arial"/>
          <w:b/>
          <w:color w:val="7030A0"/>
          <w:sz w:val="32"/>
          <w:szCs w:val="24"/>
        </w:rPr>
      </w:pPr>
    </w:p>
    <w:p w14:paraId="10D056B1" w14:textId="77777777" w:rsidR="001D0ABE" w:rsidRDefault="001D0ABE" w:rsidP="001D0ABE">
      <w:pPr>
        <w:ind w:left="284"/>
        <w:rPr>
          <w:rFonts w:cs="Arial"/>
          <w:b/>
          <w:color w:val="7030A0"/>
          <w:sz w:val="32"/>
          <w:szCs w:val="24"/>
        </w:rPr>
      </w:pPr>
    </w:p>
    <w:p w14:paraId="239A711C" w14:textId="77777777" w:rsidR="001D0ABE" w:rsidRDefault="001D0ABE" w:rsidP="001D0ABE">
      <w:pPr>
        <w:ind w:left="284"/>
        <w:rPr>
          <w:rFonts w:cs="Arial"/>
          <w:b/>
          <w:color w:val="7030A0"/>
          <w:sz w:val="32"/>
          <w:szCs w:val="24"/>
        </w:rPr>
      </w:pPr>
    </w:p>
    <w:p w14:paraId="76F20A79" w14:textId="77777777" w:rsidR="001D0ABE" w:rsidRDefault="001D0ABE" w:rsidP="001D0ABE">
      <w:pPr>
        <w:ind w:left="284"/>
        <w:rPr>
          <w:rFonts w:cs="Arial"/>
          <w:b/>
          <w:color w:val="7030A0"/>
          <w:sz w:val="32"/>
          <w:szCs w:val="24"/>
        </w:rPr>
      </w:pPr>
    </w:p>
    <w:p w14:paraId="3E88B2DA" w14:textId="77777777" w:rsidR="001D0ABE" w:rsidRPr="000430B8" w:rsidRDefault="001D0ABE" w:rsidP="001D0ABE">
      <w:pPr>
        <w:ind w:left="284"/>
        <w:rPr>
          <w:rFonts w:cs="Arial"/>
          <w:b/>
          <w:color w:val="000000" w:themeColor="text1"/>
          <w:sz w:val="32"/>
          <w:szCs w:val="24"/>
        </w:rPr>
      </w:pPr>
      <w:r w:rsidRPr="000430B8">
        <w:rPr>
          <w:rFonts w:cs="Arial"/>
          <w:b/>
          <w:color w:val="000000" w:themeColor="text1"/>
          <w:sz w:val="32"/>
          <w:szCs w:val="24"/>
        </w:rPr>
        <w:t xml:space="preserve">Safe Culture </w:t>
      </w:r>
    </w:p>
    <w:bookmarkEnd w:id="0"/>
    <w:p w14:paraId="1D422871" w14:textId="77777777" w:rsidR="001D0ABE" w:rsidRDefault="001D0ABE" w:rsidP="001D0ABE">
      <w:pPr>
        <w:rPr>
          <w:rFonts w:cs="Arial"/>
          <w:b/>
        </w:rPr>
      </w:pPr>
    </w:p>
    <w:tbl>
      <w:tblPr>
        <w:tblStyle w:val="TableGrid"/>
        <w:tblW w:w="0" w:type="auto"/>
        <w:tblInd w:w="392" w:type="dxa"/>
        <w:tblLayout w:type="fixed"/>
        <w:tblLook w:val="04A0" w:firstRow="1" w:lastRow="0" w:firstColumn="1" w:lastColumn="0" w:noHBand="0" w:noVBand="1"/>
      </w:tblPr>
      <w:tblGrid>
        <w:gridCol w:w="6662"/>
        <w:gridCol w:w="1134"/>
        <w:gridCol w:w="7088"/>
      </w:tblGrid>
      <w:tr w:rsidR="001D0ABE" w14:paraId="6C231C91" w14:textId="77777777" w:rsidTr="00E40DF3">
        <w:tc>
          <w:tcPr>
            <w:tcW w:w="6662" w:type="dxa"/>
            <w:shd w:val="clear" w:color="auto" w:fill="9CC2E5" w:themeFill="accent5" w:themeFillTint="99"/>
            <w:vAlign w:val="center"/>
          </w:tcPr>
          <w:p w14:paraId="0E164953" w14:textId="77777777" w:rsidR="001D0ABE" w:rsidRPr="00430D8B" w:rsidRDefault="001D0ABE" w:rsidP="00E40DF3">
            <w:pPr>
              <w:jc w:val="center"/>
              <w:rPr>
                <w:rFonts w:cs="Arial"/>
                <w:b/>
                <w:sz w:val="26"/>
              </w:rPr>
            </w:pPr>
            <w:r w:rsidRPr="00430D8B">
              <w:rPr>
                <w:rFonts w:cs="Arial"/>
                <w:b/>
                <w:sz w:val="26"/>
              </w:rPr>
              <w:t>Question</w:t>
            </w:r>
          </w:p>
        </w:tc>
        <w:tc>
          <w:tcPr>
            <w:tcW w:w="1134" w:type="dxa"/>
            <w:shd w:val="clear" w:color="auto" w:fill="9CC2E5" w:themeFill="accent5" w:themeFillTint="99"/>
            <w:vAlign w:val="center"/>
          </w:tcPr>
          <w:p w14:paraId="0807B991" w14:textId="77777777" w:rsidR="001D0ABE" w:rsidRPr="00430D8B" w:rsidRDefault="001D0ABE" w:rsidP="00E40DF3">
            <w:pPr>
              <w:jc w:val="center"/>
              <w:rPr>
                <w:rFonts w:cs="Arial"/>
                <w:b/>
                <w:sz w:val="26"/>
              </w:rPr>
            </w:pPr>
            <w:r w:rsidRPr="00430D8B">
              <w:rPr>
                <w:rFonts w:cs="Arial"/>
                <w:b/>
                <w:sz w:val="26"/>
              </w:rPr>
              <w:t>Yes/No</w:t>
            </w:r>
          </w:p>
        </w:tc>
        <w:tc>
          <w:tcPr>
            <w:tcW w:w="7088" w:type="dxa"/>
            <w:shd w:val="clear" w:color="auto" w:fill="9CC2E5" w:themeFill="accent5" w:themeFillTint="99"/>
            <w:vAlign w:val="center"/>
          </w:tcPr>
          <w:p w14:paraId="2B669CEF" w14:textId="77777777" w:rsidR="001D0ABE" w:rsidRPr="00430D8B" w:rsidRDefault="001D0ABE" w:rsidP="00E40DF3">
            <w:pPr>
              <w:jc w:val="center"/>
              <w:rPr>
                <w:rFonts w:cs="Arial"/>
                <w:b/>
                <w:sz w:val="26"/>
              </w:rPr>
            </w:pPr>
            <w:r w:rsidRPr="00430D8B">
              <w:rPr>
                <w:rFonts w:cs="Arial"/>
                <w:b/>
                <w:sz w:val="26"/>
              </w:rPr>
              <w:t xml:space="preserve">If yes, provide evidence to support response. </w:t>
            </w:r>
          </w:p>
          <w:p w14:paraId="1A9F4B94" w14:textId="77777777" w:rsidR="001D0ABE" w:rsidRPr="00430D8B" w:rsidRDefault="001D0ABE" w:rsidP="00E40DF3">
            <w:pPr>
              <w:jc w:val="center"/>
              <w:rPr>
                <w:rFonts w:cs="Arial"/>
                <w:b/>
                <w:sz w:val="26"/>
              </w:rPr>
            </w:pPr>
            <w:r w:rsidRPr="00430D8B">
              <w:rPr>
                <w:rFonts w:cs="Arial"/>
                <w:b/>
                <w:sz w:val="26"/>
              </w:rPr>
              <w:t>If no, identify action required and date to be completed</w:t>
            </w:r>
            <w:r>
              <w:rPr>
                <w:rFonts w:cs="Arial"/>
                <w:b/>
                <w:sz w:val="26"/>
              </w:rPr>
              <w:t>.</w:t>
            </w:r>
          </w:p>
        </w:tc>
      </w:tr>
      <w:tr w:rsidR="001D0ABE" w14:paraId="54FE5EFC" w14:textId="77777777" w:rsidTr="00E40DF3">
        <w:trPr>
          <w:trHeight w:val="446"/>
        </w:trPr>
        <w:tc>
          <w:tcPr>
            <w:tcW w:w="14884" w:type="dxa"/>
            <w:gridSpan w:val="3"/>
            <w:shd w:val="clear" w:color="auto" w:fill="9CC2E5" w:themeFill="accent5" w:themeFillTint="99"/>
            <w:vAlign w:val="center"/>
          </w:tcPr>
          <w:p w14:paraId="1A0BE289" w14:textId="77777777" w:rsidR="001D0ABE" w:rsidRDefault="001D0ABE" w:rsidP="00E40DF3">
            <w:pPr>
              <w:rPr>
                <w:rFonts w:cs="Arial"/>
                <w:b/>
              </w:rPr>
            </w:pPr>
            <w:r>
              <w:rPr>
                <w:rFonts w:cs="Arial"/>
                <w:b/>
              </w:rPr>
              <w:t>Policies and Procedures</w:t>
            </w:r>
          </w:p>
        </w:tc>
      </w:tr>
      <w:tr w:rsidR="001D0ABE" w14:paraId="65519E19" w14:textId="77777777" w:rsidTr="00E40DF3">
        <w:tc>
          <w:tcPr>
            <w:tcW w:w="6662" w:type="dxa"/>
            <w:shd w:val="clear" w:color="auto" w:fill="D9FFFF"/>
          </w:tcPr>
          <w:p w14:paraId="3D8ED2BF" w14:textId="0AFC34C0" w:rsidR="001D0ABE" w:rsidRPr="00FB53CE" w:rsidRDefault="001D0ABE" w:rsidP="00E40DF3">
            <w:pPr>
              <w:rPr>
                <w:szCs w:val="24"/>
              </w:rPr>
            </w:pPr>
            <w:r w:rsidRPr="003A1ADE">
              <w:rPr>
                <w:rFonts w:cs="Arial"/>
                <w:bCs/>
              </w:rPr>
              <w:t>Are systems in place</w:t>
            </w:r>
            <w:r w:rsidRPr="63E30758">
              <w:rPr>
                <w:rFonts w:cs="Arial"/>
              </w:rPr>
              <w:t xml:space="preserve">, specifically in relation to </w:t>
            </w:r>
            <w:r>
              <w:rPr>
                <w:rFonts w:cs="Arial"/>
              </w:rPr>
              <w:t>child-on-child</w:t>
            </w:r>
            <w:r w:rsidRPr="63E30758">
              <w:rPr>
                <w:rFonts w:cs="Arial"/>
              </w:rPr>
              <w:t xml:space="preserve"> sexual abuse, which</w:t>
            </w:r>
            <w:r w:rsidRPr="003A1ADE">
              <w:rPr>
                <w:rFonts w:cs="Arial"/>
                <w:bCs/>
              </w:rPr>
              <w:t xml:space="preserve"> make you confident that children are safe in your school?</w:t>
            </w:r>
            <w:r>
              <w:rPr>
                <w:rFonts w:cs="Arial"/>
                <w:bCs/>
              </w:rPr>
              <w:t xml:space="preserve"> </w:t>
            </w:r>
          </w:p>
        </w:tc>
        <w:tc>
          <w:tcPr>
            <w:tcW w:w="1134" w:type="dxa"/>
            <w:shd w:val="clear" w:color="auto" w:fill="D9FFFF"/>
          </w:tcPr>
          <w:p w14:paraId="2B37C420" w14:textId="77777777" w:rsidR="001D0ABE" w:rsidRDefault="001D0ABE" w:rsidP="00E40DF3">
            <w:pPr>
              <w:rPr>
                <w:rFonts w:cs="Arial"/>
                <w:b/>
              </w:rPr>
            </w:pPr>
          </w:p>
        </w:tc>
        <w:tc>
          <w:tcPr>
            <w:tcW w:w="7088" w:type="dxa"/>
            <w:shd w:val="clear" w:color="auto" w:fill="D9FFFF"/>
          </w:tcPr>
          <w:p w14:paraId="156BD831" w14:textId="77777777" w:rsidR="001D0ABE" w:rsidRDefault="001D0ABE" w:rsidP="00E40DF3">
            <w:pPr>
              <w:rPr>
                <w:rFonts w:cs="Arial"/>
                <w:b/>
              </w:rPr>
            </w:pPr>
          </w:p>
        </w:tc>
      </w:tr>
      <w:tr w:rsidR="001D0ABE" w14:paraId="4B8EADB3" w14:textId="77777777" w:rsidTr="00E40DF3">
        <w:tc>
          <w:tcPr>
            <w:tcW w:w="6662" w:type="dxa"/>
            <w:shd w:val="clear" w:color="auto" w:fill="D9FFFF"/>
          </w:tcPr>
          <w:p w14:paraId="072B1E2C" w14:textId="70140A88" w:rsidR="001D0ABE" w:rsidRPr="002A2970" w:rsidRDefault="001D0ABE" w:rsidP="00E40DF3">
            <w:pPr>
              <w:rPr>
                <w:rFonts w:cs="Arial"/>
              </w:rPr>
            </w:pPr>
            <w:r w:rsidRPr="002A2970">
              <w:rPr>
                <w:rFonts w:cs="Arial"/>
              </w:rPr>
              <w:t xml:space="preserve">Are you satisfied that children are confident to talk to any member of staff in the school if they have a concern about </w:t>
            </w:r>
            <w:r>
              <w:rPr>
                <w:rFonts w:cs="Arial"/>
              </w:rPr>
              <w:t>child-on-child sexual abuse</w:t>
            </w:r>
            <w:r w:rsidRPr="002A2970">
              <w:rPr>
                <w:rFonts w:cs="Arial"/>
              </w:rPr>
              <w:t>?</w:t>
            </w:r>
          </w:p>
          <w:p w14:paraId="1C311F7B" w14:textId="77777777" w:rsidR="001D0ABE" w:rsidRDefault="001D0ABE" w:rsidP="00E40DF3">
            <w:pPr>
              <w:pStyle w:val="ListParagraph"/>
              <w:numPr>
                <w:ilvl w:val="0"/>
                <w:numId w:val="2"/>
              </w:numPr>
              <w:rPr>
                <w:rFonts w:cs="Arial"/>
              </w:rPr>
            </w:pPr>
            <w:r w:rsidRPr="2813FFE5">
              <w:rPr>
                <w:rFonts w:cs="Arial"/>
              </w:rPr>
              <w:t xml:space="preserve">Do you have an anonymised way for children to raise concerns? </w:t>
            </w:r>
          </w:p>
          <w:p w14:paraId="23916C94" w14:textId="77777777" w:rsidR="001D0ABE" w:rsidRDefault="001D0ABE" w:rsidP="00E40DF3">
            <w:pPr>
              <w:pStyle w:val="ListParagraph"/>
              <w:numPr>
                <w:ilvl w:val="0"/>
                <w:numId w:val="2"/>
              </w:numPr>
              <w:rPr>
                <w:rFonts w:cs="Arial"/>
              </w:rPr>
            </w:pPr>
            <w:r>
              <w:rPr>
                <w:rFonts w:cs="Arial"/>
              </w:rPr>
              <w:t>Do you have safe spaces for children?</w:t>
            </w:r>
          </w:p>
          <w:p w14:paraId="1CFF3AC4" w14:textId="77777777" w:rsidR="001D0ABE" w:rsidRPr="003A1ADE" w:rsidRDefault="001D0ABE" w:rsidP="00E40DF3">
            <w:pPr>
              <w:pStyle w:val="ListParagraph"/>
              <w:ind w:left="360"/>
              <w:rPr>
                <w:rFonts w:cs="Arial"/>
              </w:rPr>
            </w:pPr>
          </w:p>
        </w:tc>
        <w:tc>
          <w:tcPr>
            <w:tcW w:w="1134" w:type="dxa"/>
            <w:shd w:val="clear" w:color="auto" w:fill="D9FFFF"/>
          </w:tcPr>
          <w:p w14:paraId="067E323F" w14:textId="77777777" w:rsidR="001D0ABE" w:rsidRDefault="001D0ABE" w:rsidP="00E40DF3">
            <w:pPr>
              <w:rPr>
                <w:rFonts w:cs="Arial"/>
                <w:b/>
              </w:rPr>
            </w:pPr>
          </w:p>
        </w:tc>
        <w:tc>
          <w:tcPr>
            <w:tcW w:w="7088" w:type="dxa"/>
            <w:shd w:val="clear" w:color="auto" w:fill="D9FFFF"/>
          </w:tcPr>
          <w:p w14:paraId="325A417A" w14:textId="77777777" w:rsidR="001D0ABE" w:rsidRDefault="001D0ABE" w:rsidP="00E40DF3">
            <w:pPr>
              <w:tabs>
                <w:tab w:val="left" w:pos="5146"/>
              </w:tabs>
              <w:rPr>
                <w:rFonts w:cs="Arial"/>
                <w:b/>
              </w:rPr>
            </w:pPr>
            <w:r>
              <w:rPr>
                <w:rFonts w:cs="Arial"/>
                <w:b/>
              </w:rPr>
              <w:tab/>
            </w:r>
          </w:p>
        </w:tc>
      </w:tr>
      <w:tr w:rsidR="001D0ABE" w14:paraId="16B024C4" w14:textId="77777777" w:rsidTr="00E40DF3">
        <w:tc>
          <w:tcPr>
            <w:tcW w:w="6662" w:type="dxa"/>
            <w:shd w:val="clear" w:color="auto" w:fill="D9FFFF"/>
            <w:vAlign w:val="center"/>
          </w:tcPr>
          <w:p w14:paraId="3BAA97B3" w14:textId="77777777" w:rsidR="001D0ABE" w:rsidRDefault="001D0ABE" w:rsidP="00E40DF3">
            <w:r>
              <w:t xml:space="preserve">Does your school take steps to understand what barriers may exist to pupil disclosure and attempts to address these? </w:t>
            </w:r>
          </w:p>
          <w:p w14:paraId="1A8A888B" w14:textId="77777777" w:rsidR="001D0ABE" w:rsidRPr="00854E6B" w:rsidRDefault="001D0ABE" w:rsidP="00E40DF3">
            <w:pPr>
              <w:pStyle w:val="ListParagraph"/>
              <w:numPr>
                <w:ilvl w:val="0"/>
                <w:numId w:val="16"/>
              </w:numPr>
            </w:pPr>
            <w:r w:rsidRPr="004E5C4D">
              <w:rPr>
                <w:rFonts w:cs="Arial"/>
                <w:bCs/>
                <w:i/>
                <w:iCs/>
              </w:rPr>
              <w:t>For example, friendship issues, shame, embarrassment or being seen as ‘snitching’ on others.</w:t>
            </w:r>
          </w:p>
        </w:tc>
        <w:tc>
          <w:tcPr>
            <w:tcW w:w="1134" w:type="dxa"/>
            <w:shd w:val="clear" w:color="auto" w:fill="D9FFFF"/>
          </w:tcPr>
          <w:p w14:paraId="4FA50028" w14:textId="77777777" w:rsidR="001D0ABE" w:rsidRDefault="001D0ABE" w:rsidP="00E40DF3">
            <w:pPr>
              <w:rPr>
                <w:rFonts w:cs="Arial"/>
                <w:b/>
              </w:rPr>
            </w:pPr>
          </w:p>
        </w:tc>
        <w:tc>
          <w:tcPr>
            <w:tcW w:w="7088" w:type="dxa"/>
            <w:shd w:val="clear" w:color="auto" w:fill="D9FFFF"/>
          </w:tcPr>
          <w:p w14:paraId="0803D933" w14:textId="77777777" w:rsidR="001D0ABE" w:rsidRDefault="001D0ABE" w:rsidP="00E40DF3">
            <w:pPr>
              <w:rPr>
                <w:rFonts w:cs="Arial"/>
                <w:b/>
              </w:rPr>
            </w:pPr>
          </w:p>
        </w:tc>
      </w:tr>
      <w:tr w:rsidR="001D0ABE" w14:paraId="67CAC8DE" w14:textId="77777777" w:rsidTr="00E40DF3">
        <w:trPr>
          <w:trHeight w:val="886"/>
        </w:trPr>
        <w:tc>
          <w:tcPr>
            <w:tcW w:w="6662" w:type="dxa"/>
            <w:shd w:val="clear" w:color="auto" w:fill="D9FFFF"/>
          </w:tcPr>
          <w:p w14:paraId="7E7F1F42" w14:textId="1B49BFB4" w:rsidR="001D0ABE" w:rsidRPr="002A2970" w:rsidRDefault="001D0ABE" w:rsidP="00E40DF3">
            <w:pPr>
              <w:rPr>
                <w:rFonts w:cs="Arial"/>
              </w:rPr>
            </w:pPr>
            <w:r w:rsidRPr="002A2970">
              <w:rPr>
                <w:rFonts w:cs="Arial"/>
              </w:rPr>
              <w:t xml:space="preserve">Are you confident that the children understand what is meant by </w:t>
            </w:r>
            <w:r>
              <w:rPr>
                <w:rFonts w:cs="Arial"/>
              </w:rPr>
              <w:t xml:space="preserve">child-on-child sexual </w:t>
            </w:r>
            <w:r w:rsidRPr="002A2970">
              <w:rPr>
                <w:rFonts w:cs="Arial"/>
              </w:rPr>
              <w:t>abuse</w:t>
            </w:r>
            <w:r>
              <w:rPr>
                <w:rFonts w:cs="Arial"/>
              </w:rPr>
              <w:t xml:space="preserve"> </w:t>
            </w:r>
            <w:r w:rsidRPr="002A2970">
              <w:rPr>
                <w:rFonts w:cs="Arial"/>
              </w:rPr>
              <w:t>in an age</w:t>
            </w:r>
            <w:r>
              <w:rPr>
                <w:rFonts w:cs="Arial"/>
              </w:rPr>
              <w:t>-appropriate</w:t>
            </w:r>
            <w:r w:rsidRPr="002A2970">
              <w:rPr>
                <w:rFonts w:cs="Arial"/>
              </w:rPr>
              <w:t xml:space="preserve"> way? </w:t>
            </w:r>
          </w:p>
        </w:tc>
        <w:tc>
          <w:tcPr>
            <w:tcW w:w="1134" w:type="dxa"/>
            <w:shd w:val="clear" w:color="auto" w:fill="D9FFFF"/>
          </w:tcPr>
          <w:p w14:paraId="6DDF1FAF" w14:textId="77777777" w:rsidR="001D0ABE" w:rsidRDefault="001D0ABE" w:rsidP="00E40DF3">
            <w:pPr>
              <w:rPr>
                <w:rFonts w:cs="Arial"/>
                <w:b/>
              </w:rPr>
            </w:pPr>
          </w:p>
        </w:tc>
        <w:tc>
          <w:tcPr>
            <w:tcW w:w="7088" w:type="dxa"/>
            <w:shd w:val="clear" w:color="auto" w:fill="D9FFFF"/>
          </w:tcPr>
          <w:p w14:paraId="23CF6E64" w14:textId="77777777" w:rsidR="001D0ABE" w:rsidRDefault="001D0ABE" w:rsidP="00E40DF3">
            <w:pPr>
              <w:rPr>
                <w:rFonts w:cs="Arial"/>
                <w:b/>
              </w:rPr>
            </w:pPr>
          </w:p>
        </w:tc>
      </w:tr>
      <w:tr w:rsidR="001D0ABE" w14:paraId="20B10CEF" w14:textId="77777777" w:rsidTr="00E40DF3">
        <w:trPr>
          <w:trHeight w:val="886"/>
        </w:trPr>
        <w:tc>
          <w:tcPr>
            <w:tcW w:w="6662" w:type="dxa"/>
            <w:shd w:val="clear" w:color="auto" w:fill="D9FFFF"/>
          </w:tcPr>
          <w:p w14:paraId="6988E4FB" w14:textId="77777777" w:rsidR="001D0ABE" w:rsidRDefault="001D0ABE" w:rsidP="00E40DF3">
            <w:pPr>
              <w:rPr>
                <w:rFonts w:cs="Arial"/>
                <w:bCs/>
              </w:rPr>
            </w:pPr>
            <w:r>
              <w:rPr>
                <w:rFonts w:cs="Arial"/>
                <w:bCs/>
              </w:rPr>
              <w:t xml:space="preserve">Do children have a clear understanding of the </w:t>
            </w:r>
            <w:r w:rsidRPr="63E30758">
              <w:rPr>
                <w:rFonts w:cs="Arial"/>
              </w:rPr>
              <w:t xml:space="preserve">overall </w:t>
            </w:r>
            <w:r>
              <w:rPr>
                <w:rFonts w:cs="Arial"/>
                <w:bCs/>
              </w:rPr>
              <w:t xml:space="preserve">safeguarding </w:t>
            </w:r>
            <w:r w:rsidRPr="63E30758">
              <w:rPr>
                <w:rFonts w:cs="Arial"/>
              </w:rPr>
              <w:t>processes</w:t>
            </w:r>
            <w:r>
              <w:rPr>
                <w:rFonts w:cs="Arial"/>
                <w:bCs/>
              </w:rPr>
              <w:t xml:space="preserve"> in the school, how information may be shared and what action will be taken?</w:t>
            </w:r>
            <w:r w:rsidRPr="00D52F22">
              <w:rPr>
                <w:rFonts w:cs="Arial"/>
                <w:b/>
                <w:color w:val="7030A0"/>
              </w:rPr>
              <w:t xml:space="preserve"> </w:t>
            </w:r>
          </w:p>
          <w:p w14:paraId="43C56672" w14:textId="77777777" w:rsidR="001D0ABE" w:rsidRPr="00F44423" w:rsidRDefault="001D0ABE" w:rsidP="00E40DF3">
            <w:pPr>
              <w:rPr>
                <w:rFonts w:cs="Arial"/>
                <w:bCs/>
              </w:rPr>
            </w:pPr>
          </w:p>
        </w:tc>
        <w:tc>
          <w:tcPr>
            <w:tcW w:w="1134" w:type="dxa"/>
            <w:shd w:val="clear" w:color="auto" w:fill="D9FFFF"/>
          </w:tcPr>
          <w:p w14:paraId="06F80786" w14:textId="77777777" w:rsidR="001D0ABE" w:rsidRDefault="001D0ABE" w:rsidP="00E40DF3">
            <w:pPr>
              <w:rPr>
                <w:rFonts w:cs="Arial"/>
                <w:b/>
              </w:rPr>
            </w:pPr>
          </w:p>
        </w:tc>
        <w:tc>
          <w:tcPr>
            <w:tcW w:w="7088" w:type="dxa"/>
            <w:shd w:val="clear" w:color="auto" w:fill="D9FFFF"/>
          </w:tcPr>
          <w:p w14:paraId="74454691" w14:textId="77777777" w:rsidR="001D0ABE" w:rsidRDefault="001D0ABE" w:rsidP="00E40DF3">
            <w:pPr>
              <w:rPr>
                <w:rFonts w:cs="Arial"/>
                <w:b/>
              </w:rPr>
            </w:pPr>
          </w:p>
        </w:tc>
      </w:tr>
      <w:tr w:rsidR="001D0ABE" w14:paraId="12CC626C" w14:textId="77777777" w:rsidTr="00E40DF3">
        <w:trPr>
          <w:trHeight w:val="886"/>
        </w:trPr>
        <w:tc>
          <w:tcPr>
            <w:tcW w:w="6662" w:type="dxa"/>
            <w:shd w:val="clear" w:color="auto" w:fill="D9FFFF"/>
          </w:tcPr>
          <w:p w14:paraId="4349E1CC" w14:textId="78DCBE7A" w:rsidR="001D0ABE" w:rsidRDefault="001D0ABE" w:rsidP="00E40DF3">
            <w:r>
              <w:t>Does your school proactively take steps to identify the nature and extent of child-on-child</w:t>
            </w:r>
            <w:r>
              <w:rPr>
                <w:rFonts w:cs="Arial"/>
              </w:rPr>
              <w:t xml:space="preserve"> </w:t>
            </w:r>
            <w:r>
              <w:t xml:space="preserve">abuse taking place amongst pupils? </w:t>
            </w:r>
          </w:p>
          <w:p w14:paraId="04683910" w14:textId="77777777" w:rsidR="001D0ABE" w:rsidRPr="004E5C4D" w:rsidRDefault="001D0ABE" w:rsidP="00E40DF3">
            <w:pPr>
              <w:pStyle w:val="Footer"/>
              <w:numPr>
                <w:ilvl w:val="0"/>
                <w:numId w:val="15"/>
              </w:numPr>
              <w:rPr>
                <w:rFonts w:cs="Arial"/>
                <w:bCs/>
                <w:i/>
                <w:iCs/>
              </w:rPr>
            </w:pPr>
            <w:r w:rsidRPr="004E5C4D">
              <w:rPr>
                <w:rFonts w:cs="Arial"/>
                <w:bCs/>
                <w:i/>
                <w:iCs/>
              </w:rPr>
              <w:t xml:space="preserve">For example, by ensuring safeguarding records are </w:t>
            </w:r>
            <w:r w:rsidRPr="004E5C4D">
              <w:rPr>
                <w:rFonts w:cs="Arial"/>
                <w:bCs/>
                <w:i/>
                <w:iCs/>
              </w:rPr>
              <w:lastRenderedPageBreak/>
              <w:t>correctly categorised, staff briefings discuss any intel, regular engagement activities with children and analyse any allegations made irrespective of outcome.</w:t>
            </w:r>
          </w:p>
          <w:p w14:paraId="2D61C825" w14:textId="77777777" w:rsidR="001D0ABE" w:rsidRPr="00EA1825" w:rsidRDefault="001D0ABE" w:rsidP="00E40DF3">
            <w:pPr>
              <w:rPr>
                <w:rFonts w:cs="Arial"/>
                <w:b/>
              </w:rPr>
            </w:pPr>
          </w:p>
        </w:tc>
        <w:tc>
          <w:tcPr>
            <w:tcW w:w="1134" w:type="dxa"/>
            <w:shd w:val="clear" w:color="auto" w:fill="D9FFFF"/>
          </w:tcPr>
          <w:p w14:paraId="1B480929" w14:textId="77777777" w:rsidR="001D0ABE" w:rsidRDefault="001D0ABE" w:rsidP="00E40DF3">
            <w:pPr>
              <w:rPr>
                <w:rFonts w:cs="Arial"/>
                <w:b/>
              </w:rPr>
            </w:pPr>
          </w:p>
        </w:tc>
        <w:tc>
          <w:tcPr>
            <w:tcW w:w="7088" w:type="dxa"/>
            <w:shd w:val="clear" w:color="auto" w:fill="D9FFFF"/>
          </w:tcPr>
          <w:p w14:paraId="35943BF1" w14:textId="77777777" w:rsidR="001D0ABE" w:rsidRDefault="001D0ABE" w:rsidP="00E40DF3">
            <w:pPr>
              <w:rPr>
                <w:rFonts w:cs="Arial"/>
                <w:b/>
              </w:rPr>
            </w:pPr>
          </w:p>
        </w:tc>
      </w:tr>
      <w:tr w:rsidR="001D0ABE" w14:paraId="7BA27FD2" w14:textId="77777777" w:rsidTr="00E40DF3">
        <w:trPr>
          <w:trHeight w:val="886"/>
        </w:trPr>
        <w:tc>
          <w:tcPr>
            <w:tcW w:w="6662" w:type="dxa"/>
            <w:tcBorders>
              <w:bottom w:val="single" w:sz="4" w:space="0" w:color="auto"/>
            </w:tcBorders>
            <w:shd w:val="clear" w:color="auto" w:fill="D9FFFF"/>
          </w:tcPr>
          <w:p w14:paraId="45E882DB" w14:textId="77777777" w:rsidR="001D0ABE" w:rsidRDefault="001D0ABE" w:rsidP="00E40DF3">
            <w:r>
              <w:rPr>
                <w:rFonts w:cs="Arial"/>
                <w:bCs/>
              </w:rPr>
              <w:t xml:space="preserve">Does your school implement </w:t>
            </w:r>
            <w:r w:rsidRPr="0003369E">
              <w:rPr>
                <w:rFonts w:cs="Arial"/>
                <w:bCs/>
              </w:rPr>
              <w:t xml:space="preserve">a zero-tolerance </w:t>
            </w:r>
            <w:r>
              <w:rPr>
                <w:rFonts w:cs="Arial"/>
                <w:bCs/>
              </w:rPr>
              <w:t>approach</w:t>
            </w:r>
            <w:r w:rsidRPr="0003369E">
              <w:rPr>
                <w:rFonts w:cs="Arial"/>
                <w:bCs/>
              </w:rPr>
              <w:t xml:space="preserve"> regarding</w:t>
            </w:r>
            <w:r>
              <w:rPr>
                <w:rFonts w:cs="Arial"/>
                <w:b/>
              </w:rPr>
              <w:t xml:space="preserve"> </w:t>
            </w:r>
            <w:r>
              <w:t xml:space="preserve">sexual violence and sexual harassment and clearly state that this behaviour is never acceptable? </w:t>
            </w:r>
          </w:p>
          <w:p w14:paraId="03F0D930" w14:textId="77777777" w:rsidR="001D0ABE" w:rsidRPr="00FD46C8" w:rsidRDefault="001D0ABE" w:rsidP="00E40DF3">
            <w:pPr>
              <w:pStyle w:val="Footer"/>
              <w:numPr>
                <w:ilvl w:val="0"/>
                <w:numId w:val="15"/>
              </w:numPr>
            </w:pPr>
            <w:r w:rsidRPr="004E5C4D">
              <w:rPr>
                <w:rFonts w:cs="Arial"/>
                <w:bCs/>
                <w:i/>
                <w:iCs/>
              </w:rPr>
              <w:t>For example, not being passed off as “banter”, “just having a laugh” or physical behaviour such as pulling down of trousers or flicking bras is tolerated.</w:t>
            </w:r>
          </w:p>
          <w:p w14:paraId="49C8C0CE" w14:textId="77777777" w:rsidR="001D0ABE" w:rsidRPr="00FB53CE" w:rsidRDefault="001D0ABE" w:rsidP="00E40DF3">
            <w:pPr>
              <w:pStyle w:val="Footer"/>
              <w:ind w:left="360"/>
            </w:pPr>
          </w:p>
        </w:tc>
        <w:tc>
          <w:tcPr>
            <w:tcW w:w="1134" w:type="dxa"/>
            <w:tcBorders>
              <w:bottom w:val="single" w:sz="4" w:space="0" w:color="auto"/>
            </w:tcBorders>
            <w:shd w:val="clear" w:color="auto" w:fill="D9FFFF"/>
          </w:tcPr>
          <w:p w14:paraId="35998BC8" w14:textId="77777777" w:rsidR="001D0ABE" w:rsidRDefault="001D0ABE" w:rsidP="00E40DF3">
            <w:pPr>
              <w:rPr>
                <w:rFonts w:cs="Arial"/>
                <w:b/>
              </w:rPr>
            </w:pPr>
          </w:p>
        </w:tc>
        <w:tc>
          <w:tcPr>
            <w:tcW w:w="7088" w:type="dxa"/>
            <w:tcBorders>
              <w:bottom w:val="single" w:sz="4" w:space="0" w:color="auto"/>
            </w:tcBorders>
            <w:shd w:val="clear" w:color="auto" w:fill="D9FFFF"/>
          </w:tcPr>
          <w:p w14:paraId="5E94558A" w14:textId="77777777" w:rsidR="001D0ABE" w:rsidRDefault="001D0ABE" w:rsidP="00E40DF3">
            <w:pPr>
              <w:rPr>
                <w:rFonts w:cs="Arial"/>
                <w:b/>
              </w:rPr>
            </w:pPr>
          </w:p>
        </w:tc>
      </w:tr>
      <w:tr w:rsidR="001D0ABE" w14:paraId="6F2E0630" w14:textId="77777777" w:rsidTr="00E40DF3">
        <w:trPr>
          <w:trHeight w:val="886"/>
        </w:trPr>
        <w:tc>
          <w:tcPr>
            <w:tcW w:w="6662" w:type="dxa"/>
            <w:tcBorders>
              <w:bottom w:val="single" w:sz="4" w:space="0" w:color="auto"/>
            </w:tcBorders>
            <w:shd w:val="clear" w:color="auto" w:fill="D9FFFF"/>
          </w:tcPr>
          <w:p w14:paraId="240EA2B0" w14:textId="77777777" w:rsidR="001D0ABE" w:rsidRDefault="001D0ABE" w:rsidP="00E40DF3">
            <w:pPr>
              <w:rPr>
                <w:rFonts w:cs="Arial"/>
                <w:bCs/>
              </w:rPr>
            </w:pPr>
            <w:r>
              <w:rPr>
                <w:rFonts w:cs="Arial"/>
                <w:bCs/>
              </w:rPr>
              <w:t xml:space="preserve">Can the safeguarding team evidence that a culture of children accepting sexual harassment and violence as a ‘way of life’ is challenged, addressed and explored? </w:t>
            </w:r>
          </w:p>
          <w:p w14:paraId="6083F61A" w14:textId="77777777" w:rsidR="001D0ABE" w:rsidRPr="0003369E" w:rsidRDefault="001D0ABE" w:rsidP="00E40DF3">
            <w:pPr>
              <w:rPr>
                <w:rFonts w:cs="Arial"/>
                <w:bCs/>
              </w:rPr>
            </w:pPr>
          </w:p>
        </w:tc>
        <w:tc>
          <w:tcPr>
            <w:tcW w:w="1134" w:type="dxa"/>
            <w:tcBorders>
              <w:bottom w:val="single" w:sz="4" w:space="0" w:color="auto"/>
            </w:tcBorders>
            <w:shd w:val="clear" w:color="auto" w:fill="D9FFFF"/>
          </w:tcPr>
          <w:p w14:paraId="41853E2E" w14:textId="77777777" w:rsidR="001D0ABE" w:rsidRDefault="001D0ABE" w:rsidP="00E40DF3">
            <w:pPr>
              <w:rPr>
                <w:rFonts w:cs="Arial"/>
                <w:b/>
              </w:rPr>
            </w:pPr>
          </w:p>
        </w:tc>
        <w:tc>
          <w:tcPr>
            <w:tcW w:w="7088" w:type="dxa"/>
            <w:tcBorders>
              <w:bottom w:val="single" w:sz="4" w:space="0" w:color="auto"/>
            </w:tcBorders>
            <w:shd w:val="clear" w:color="auto" w:fill="D9FFFF"/>
          </w:tcPr>
          <w:p w14:paraId="2FAF326B" w14:textId="77777777" w:rsidR="001D0ABE" w:rsidRDefault="001D0ABE" w:rsidP="00E40DF3">
            <w:pPr>
              <w:rPr>
                <w:rFonts w:cs="Arial"/>
                <w:b/>
              </w:rPr>
            </w:pPr>
          </w:p>
        </w:tc>
      </w:tr>
      <w:tr w:rsidR="001D0ABE" w14:paraId="75B5E0EE" w14:textId="77777777" w:rsidTr="00E40DF3">
        <w:trPr>
          <w:trHeight w:val="886"/>
        </w:trPr>
        <w:tc>
          <w:tcPr>
            <w:tcW w:w="6662" w:type="dxa"/>
            <w:shd w:val="clear" w:color="auto" w:fill="D9FFFF"/>
          </w:tcPr>
          <w:p w14:paraId="53B05F0A" w14:textId="77777777" w:rsidR="001D0ABE" w:rsidRDefault="001D0ABE" w:rsidP="00E40DF3">
            <w:pPr>
              <w:rPr>
                <w:rFonts w:cs="Arial"/>
                <w:bCs/>
              </w:rPr>
            </w:pPr>
            <w:r>
              <w:rPr>
                <w:rFonts w:cs="Arial"/>
                <w:bCs/>
              </w:rPr>
              <w:t>If asked, would children speak positively about how the school manages issues relating to sexual harassment and sexual assaults?</w:t>
            </w:r>
          </w:p>
          <w:p w14:paraId="1B672213" w14:textId="77777777" w:rsidR="001D0ABE" w:rsidRPr="0003369E" w:rsidRDefault="001D0ABE" w:rsidP="00E40DF3">
            <w:pPr>
              <w:rPr>
                <w:rFonts w:cs="Arial"/>
                <w:bCs/>
              </w:rPr>
            </w:pPr>
          </w:p>
        </w:tc>
        <w:tc>
          <w:tcPr>
            <w:tcW w:w="1134" w:type="dxa"/>
            <w:shd w:val="clear" w:color="auto" w:fill="D9FFFF"/>
          </w:tcPr>
          <w:p w14:paraId="5E92F4D6" w14:textId="77777777" w:rsidR="001D0ABE" w:rsidRDefault="001D0ABE" w:rsidP="00E40DF3">
            <w:pPr>
              <w:rPr>
                <w:rFonts w:cs="Arial"/>
                <w:b/>
              </w:rPr>
            </w:pPr>
          </w:p>
        </w:tc>
        <w:tc>
          <w:tcPr>
            <w:tcW w:w="7088" w:type="dxa"/>
            <w:shd w:val="clear" w:color="auto" w:fill="D9FFFF"/>
          </w:tcPr>
          <w:p w14:paraId="46C7AFF3" w14:textId="77777777" w:rsidR="001D0ABE" w:rsidRDefault="001D0ABE" w:rsidP="00E40DF3">
            <w:pPr>
              <w:rPr>
                <w:rFonts w:cs="Arial"/>
                <w:b/>
              </w:rPr>
            </w:pPr>
          </w:p>
        </w:tc>
      </w:tr>
      <w:tr w:rsidR="00671105" w14:paraId="7722CDBF" w14:textId="77777777" w:rsidTr="00E40DF3">
        <w:trPr>
          <w:trHeight w:val="886"/>
        </w:trPr>
        <w:tc>
          <w:tcPr>
            <w:tcW w:w="6662" w:type="dxa"/>
            <w:shd w:val="clear" w:color="auto" w:fill="D9FFFF"/>
          </w:tcPr>
          <w:p w14:paraId="05B5B60D" w14:textId="77777777" w:rsidR="00671105" w:rsidRDefault="00671105" w:rsidP="00E40DF3">
            <w:pPr>
              <w:rPr>
                <w:rFonts w:cs="Arial"/>
                <w:bCs/>
              </w:rPr>
            </w:pPr>
            <w:r>
              <w:rPr>
                <w:rFonts w:cs="Arial"/>
                <w:bCs/>
              </w:rPr>
              <w:t>Does the school identify and respond to technology-facilitated child-on-child abuse?</w:t>
            </w:r>
          </w:p>
          <w:p w14:paraId="2DA7925E" w14:textId="77777777" w:rsidR="00671105" w:rsidRDefault="00671105" w:rsidP="00E40DF3">
            <w:pPr>
              <w:rPr>
                <w:rFonts w:cs="Arial"/>
                <w:bCs/>
              </w:rPr>
            </w:pPr>
            <w:r>
              <w:rPr>
                <w:rFonts w:cs="Arial"/>
                <w:bCs/>
              </w:rPr>
              <w:t>For example:</w:t>
            </w:r>
          </w:p>
          <w:p w14:paraId="21FE7666" w14:textId="77777777" w:rsidR="00671105" w:rsidRPr="00671105" w:rsidRDefault="00671105" w:rsidP="00671105">
            <w:pPr>
              <w:pStyle w:val="ListParagraph"/>
              <w:numPr>
                <w:ilvl w:val="0"/>
                <w:numId w:val="16"/>
              </w:numPr>
              <w:rPr>
                <w:rFonts w:cs="Arial"/>
                <w:bCs/>
              </w:rPr>
            </w:pPr>
            <w:r w:rsidRPr="00671105">
              <w:rPr>
                <w:rFonts w:cs="Arial"/>
                <w:bCs/>
              </w:rPr>
              <w:t>AI generated or manipulated images</w:t>
            </w:r>
          </w:p>
          <w:p w14:paraId="0980DBC6" w14:textId="77777777" w:rsidR="00671105" w:rsidRPr="00671105" w:rsidRDefault="00671105" w:rsidP="00671105">
            <w:pPr>
              <w:pStyle w:val="ListParagraph"/>
              <w:numPr>
                <w:ilvl w:val="0"/>
                <w:numId w:val="16"/>
              </w:numPr>
              <w:rPr>
                <w:rFonts w:cs="Arial"/>
                <w:bCs/>
              </w:rPr>
            </w:pPr>
            <w:r w:rsidRPr="00671105">
              <w:rPr>
                <w:rFonts w:cs="Arial"/>
                <w:bCs/>
              </w:rPr>
              <w:t>Image-based abuse</w:t>
            </w:r>
          </w:p>
          <w:p w14:paraId="346342DF" w14:textId="77777777" w:rsidR="00671105" w:rsidRPr="00671105" w:rsidRDefault="00671105" w:rsidP="00671105">
            <w:pPr>
              <w:pStyle w:val="ListParagraph"/>
              <w:numPr>
                <w:ilvl w:val="0"/>
                <w:numId w:val="16"/>
              </w:numPr>
              <w:rPr>
                <w:rFonts w:cs="Arial"/>
                <w:bCs/>
              </w:rPr>
            </w:pPr>
            <w:r w:rsidRPr="00671105">
              <w:rPr>
                <w:rFonts w:cs="Arial"/>
                <w:bCs/>
              </w:rPr>
              <w:t>Sexually abuse communications</w:t>
            </w:r>
          </w:p>
          <w:p w14:paraId="2A734A7C" w14:textId="6F064024" w:rsidR="00671105" w:rsidRPr="00671105" w:rsidRDefault="00671105" w:rsidP="00671105">
            <w:pPr>
              <w:pStyle w:val="ListParagraph"/>
              <w:numPr>
                <w:ilvl w:val="0"/>
                <w:numId w:val="16"/>
              </w:numPr>
              <w:rPr>
                <w:rFonts w:cs="Arial"/>
                <w:bCs/>
              </w:rPr>
            </w:pPr>
            <w:r w:rsidRPr="00671105">
              <w:rPr>
                <w:rFonts w:cs="Arial"/>
                <w:bCs/>
              </w:rPr>
              <w:t>Online coercion or exploitation.</w:t>
            </w:r>
          </w:p>
        </w:tc>
        <w:tc>
          <w:tcPr>
            <w:tcW w:w="1134" w:type="dxa"/>
            <w:shd w:val="clear" w:color="auto" w:fill="D9FFFF"/>
          </w:tcPr>
          <w:p w14:paraId="23FD3876" w14:textId="77777777" w:rsidR="00671105" w:rsidRDefault="00671105" w:rsidP="00E40DF3">
            <w:pPr>
              <w:rPr>
                <w:rFonts w:cs="Arial"/>
                <w:b/>
              </w:rPr>
            </w:pPr>
          </w:p>
        </w:tc>
        <w:tc>
          <w:tcPr>
            <w:tcW w:w="7088" w:type="dxa"/>
            <w:shd w:val="clear" w:color="auto" w:fill="D9FFFF"/>
          </w:tcPr>
          <w:p w14:paraId="446BD04C" w14:textId="77777777" w:rsidR="00671105" w:rsidRDefault="00671105" w:rsidP="00E40DF3">
            <w:pPr>
              <w:rPr>
                <w:rFonts w:cs="Arial"/>
                <w:b/>
              </w:rPr>
            </w:pPr>
          </w:p>
        </w:tc>
      </w:tr>
      <w:tr w:rsidR="00671105" w14:paraId="71BBCB70" w14:textId="77777777" w:rsidTr="00E40DF3">
        <w:trPr>
          <w:trHeight w:val="886"/>
        </w:trPr>
        <w:tc>
          <w:tcPr>
            <w:tcW w:w="6662" w:type="dxa"/>
            <w:shd w:val="clear" w:color="auto" w:fill="D9FFFF"/>
          </w:tcPr>
          <w:p w14:paraId="6EF76B40" w14:textId="77777777" w:rsidR="00671105" w:rsidRDefault="00671105" w:rsidP="00E40DF3">
            <w:pPr>
              <w:rPr>
                <w:rFonts w:cs="Arial"/>
                <w:bCs/>
              </w:rPr>
            </w:pPr>
            <w:r>
              <w:rPr>
                <w:rFonts w:cs="Arial"/>
                <w:bCs/>
              </w:rPr>
              <w:t>Does the school analyse safeguarding data relating to child-on-child abuse to identify:</w:t>
            </w:r>
          </w:p>
          <w:p w14:paraId="13C4F8A9" w14:textId="152E27DC" w:rsidR="00671105" w:rsidRPr="00671105" w:rsidRDefault="00671105" w:rsidP="00671105">
            <w:pPr>
              <w:pStyle w:val="ListParagraph"/>
              <w:numPr>
                <w:ilvl w:val="0"/>
                <w:numId w:val="27"/>
              </w:numPr>
              <w:rPr>
                <w:rFonts w:cs="Arial"/>
                <w:bCs/>
              </w:rPr>
            </w:pPr>
            <w:r w:rsidRPr="00671105">
              <w:rPr>
                <w:rFonts w:cs="Arial"/>
                <w:bCs/>
              </w:rPr>
              <w:t>Trends</w:t>
            </w:r>
          </w:p>
          <w:p w14:paraId="22197D85" w14:textId="77777777" w:rsidR="00671105" w:rsidRPr="00671105" w:rsidRDefault="00671105" w:rsidP="00671105">
            <w:pPr>
              <w:pStyle w:val="ListParagraph"/>
              <w:numPr>
                <w:ilvl w:val="0"/>
                <w:numId w:val="27"/>
              </w:numPr>
              <w:rPr>
                <w:rFonts w:cs="Arial"/>
                <w:bCs/>
              </w:rPr>
            </w:pPr>
            <w:r w:rsidRPr="00671105">
              <w:rPr>
                <w:rFonts w:cs="Arial"/>
                <w:bCs/>
              </w:rPr>
              <w:t>Vulnerable groups</w:t>
            </w:r>
          </w:p>
          <w:p w14:paraId="07BA8970" w14:textId="77777777" w:rsidR="00671105" w:rsidRPr="00671105" w:rsidRDefault="00671105" w:rsidP="00671105">
            <w:pPr>
              <w:pStyle w:val="ListParagraph"/>
              <w:numPr>
                <w:ilvl w:val="0"/>
                <w:numId w:val="27"/>
              </w:numPr>
              <w:rPr>
                <w:rFonts w:cs="Arial"/>
                <w:bCs/>
              </w:rPr>
            </w:pPr>
            <w:r w:rsidRPr="00671105">
              <w:rPr>
                <w:rFonts w:cs="Arial"/>
                <w:bCs/>
              </w:rPr>
              <w:t>Repeat victims</w:t>
            </w:r>
          </w:p>
          <w:p w14:paraId="47A3EBF4" w14:textId="6C0119D8" w:rsidR="00671105" w:rsidRPr="00671105" w:rsidRDefault="00671105" w:rsidP="00671105">
            <w:pPr>
              <w:pStyle w:val="ListParagraph"/>
              <w:numPr>
                <w:ilvl w:val="0"/>
                <w:numId w:val="27"/>
              </w:numPr>
              <w:rPr>
                <w:rFonts w:cs="Arial"/>
                <w:bCs/>
              </w:rPr>
            </w:pPr>
            <w:r w:rsidRPr="00671105">
              <w:rPr>
                <w:rFonts w:cs="Arial"/>
                <w:bCs/>
              </w:rPr>
              <w:t>Repeat perpetrators</w:t>
            </w:r>
          </w:p>
          <w:p w14:paraId="76A004FE" w14:textId="2D26DD1D" w:rsidR="00671105" w:rsidRDefault="00671105" w:rsidP="00671105">
            <w:pPr>
              <w:pStyle w:val="ListParagraph"/>
              <w:numPr>
                <w:ilvl w:val="0"/>
                <w:numId w:val="27"/>
              </w:numPr>
              <w:rPr>
                <w:rFonts w:cs="Arial"/>
                <w:bCs/>
              </w:rPr>
            </w:pPr>
            <w:r w:rsidRPr="00671105">
              <w:rPr>
                <w:rFonts w:cs="Arial"/>
                <w:bCs/>
              </w:rPr>
              <w:t>Emerging patterns</w:t>
            </w:r>
          </w:p>
          <w:p w14:paraId="299E2725" w14:textId="2CCE059A" w:rsidR="00671105" w:rsidRPr="00671105" w:rsidRDefault="00671105" w:rsidP="00671105">
            <w:pPr>
              <w:pStyle w:val="ListParagraph"/>
              <w:numPr>
                <w:ilvl w:val="0"/>
                <w:numId w:val="27"/>
              </w:numPr>
              <w:rPr>
                <w:rFonts w:cs="Arial"/>
                <w:bCs/>
              </w:rPr>
            </w:pPr>
            <w:r>
              <w:rPr>
                <w:rFonts w:cs="Arial"/>
                <w:bCs/>
              </w:rPr>
              <w:lastRenderedPageBreak/>
              <w:t>High-risk locations or times?</w:t>
            </w:r>
          </w:p>
        </w:tc>
        <w:tc>
          <w:tcPr>
            <w:tcW w:w="1134" w:type="dxa"/>
            <w:shd w:val="clear" w:color="auto" w:fill="D9FFFF"/>
          </w:tcPr>
          <w:p w14:paraId="33507A54" w14:textId="77777777" w:rsidR="00671105" w:rsidRDefault="00671105" w:rsidP="00E40DF3">
            <w:pPr>
              <w:rPr>
                <w:rFonts w:cs="Arial"/>
                <w:b/>
              </w:rPr>
            </w:pPr>
          </w:p>
        </w:tc>
        <w:tc>
          <w:tcPr>
            <w:tcW w:w="7088" w:type="dxa"/>
            <w:shd w:val="clear" w:color="auto" w:fill="D9FFFF"/>
          </w:tcPr>
          <w:p w14:paraId="3171B1B9" w14:textId="77777777" w:rsidR="00671105" w:rsidRDefault="00671105" w:rsidP="00E40DF3">
            <w:pPr>
              <w:rPr>
                <w:rFonts w:cs="Arial"/>
                <w:b/>
              </w:rPr>
            </w:pPr>
          </w:p>
        </w:tc>
      </w:tr>
      <w:tr w:rsidR="001D0ABE" w14:paraId="04D5C92F" w14:textId="77777777" w:rsidTr="00E40DF3">
        <w:trPr>
          <w:trHeight w:val="414"/>
        </w:trPr>
        <w:tc>
          <w:tcPr>
            <w:tcW w:w="14884" w:type="dxa"/>
            <w:gridSpan w:val="3"/>
            <w:shd w:val="clear" w:color="auto" w:fill="9CC2E5" w:themeFill="accent5" w:themeFillTint="99"/>
            <w:vAlign w:val="center"/>
          </w:tcPr>
          <w:p w14:paraId="5D82FAA1" w14:textId="77777777" w:rsidR="001D0ABE" w:rsidRDefault="001D0ABE" w:rsidP="00E40DF3">
            <w:pPr>
              <w:rPr>
                <w:rFonts w:cs="Arial"/>
                <w:b/>
              </w:rPr>
            </w:pPr>
            <w:r w:rsidRPr="00FB53CE">
              <w:rPr>
                <w:rFonts w:cs="Arial"/>
                <w:b/>
              </w:rPr>
              <w:t>Responding to reports</w:t>
            </w:r>
          </w:p>
        </w:tc>
      </w:tr>
      <w:tr w:rsidR="001D0ABE" w14:paraId="163295EE" w14:textId="77777777" w:rsidTr="00E40DF3">
        <w:trPr>
          <w:trHeight w:val="886"/>
        </w:trPr>
        <w:tc>
          <w:tcPr>
            <w:tcW w:w="6662" w:type="dxa"/>
            <w:shd w:val="clear" w:color="auto" w:fill="D9FFFF"/>
          </w:tcPr>
          <w:p w14:paraId="1893C99F" w14:textId="3767A754" w:rsidR="001D0ABE" w:rsidRDefault="001D0ABE" w:rsidP="00E40DF3">
            <w:pPr>
              <w:rPr>
                <w:rFonts w:cs="Arial"/>
                <w:bCs/>
              </w:rPr>
            </w:pPr>
            <w:r w:rsidRPr="00A733D7">
              <w:rPr>
                <w:rFonts w:cs="Arial"/>
                <w:bCs/>
              </w:rPr>
              <w:t xml:space="preserve">Are all staff aware of who to speak to in the senior leadership team if they have concerns about </w:t>
            </w:r>
            <w:r>
              <w:rPr>
                <w:rFonts w:cs="Arial"/>
                <w:bCs/>
              </w:rPr>
              <w:t>any</w:t>
            </w:r>
            <w:r w:rsidRPr="00A733D7">
              <w:rPr>
                <w:rFonts w:cs="Arial"/>
                <w:bCs/>
              </w:rPr>
              <w:t xml:space="preserve"> </w:t>
            </w:r>
            <w:r>
              <w:rPr>
                <w:rFonts w:cs="Arial"/>
                <w:bCs/>
              </w:rPr>
              <w:t xml:space="preserve">child-on-child </w:t>
            </w:r>
            <w:r w:rsidRPr="00A733D7">
              <w:rPr>
                <w:rFonts w:cs="Arial"/>
                <w:bCs/>
              </w:rPr>
              <w:t>abuse issues?</w:t>
            </w:r>
            <w:r>
              <w:rPr>
                <w:rFonts w:cs="Arial"/>
                <w:bCs/>
              </w:rPr>
              <w:t xml:space="preserve"> </w:t>
            </w:r>
          </w:p>
        </w:tc>
        <w:tc>
          <w:tcPr>
            <w:tcW w:w="1134" w:type="dxa"/>
            <w:shd w:val="clear" w:color="auto" w:fill="D9FFFF"/>
          </w:tcPr>
          <w:p w14:paraId="78AA9F6A" w14:textId="77777777" w:rsidR="001D0ABE" w:rsidRDefault="001D0ABE" w:rsidP="00E40DF3">
            <w:pPr>
              <w:rPr>
                <w:rFonts w:cs="Arial"/>
                <w:b/>
              </w:rPr>
            </w:pPr>
          </w:p>
        </w:tc>
        <w:tc>
          <w:tcPr>
            <w:tcW w:w="7088" w:type="dxa"/>
            <w:shd w:val="clear" w:color="auto" w:fill="D9FFFF"/>
          </w:tcPr>
          <w:p w14:paraId="44B2B0BA" w14:textId="77777777" w:rsidR="001D0ABE" w:rsidRDefault="001D0ABE" w:rsidP="00E40DF3">
            <w:pPr>
              <w:rPr>
                <w:rFonts w:cs="Arial"/>
                <w:b/>
              </w:rPr>
            </w:pPr>
          </w:p>
        </w:tc>
      </w:tr>
      <w:tr w:rsidR="001D0ABE" w14:paraId="1CC3FF81" w14:textId="77777777" w:rsidTr="00E40DF3">
        <w:trPr>
          <w:trHeight w:val="886"/>
        </w:trPr>
        <w:tc>
          <w:tcPr>
            <w:tcW w:w="6662" w:type="dxa"/>
            <w:shd w:val="clear" w:color="auto" w:fill="D9FFFF"/>
          </w:tcPr>
          <w:p w14:paraId="2DAE9471" w14:textId="77777777" w:rsidR="001D0ABE" w:rsidRPr="00320405" w:rsidRDefault="001D0ABE" w:rsidP="00E40DF3">
            <w:pPr>
              <w:rPr>
                <w:rFonts w:cs="Arial"/>
              </w:rPr>
            </w:pPr>
            <w:r w:rsidRPr="51C0538B">
              <w:rPr>
                <w:rFonts w:cs="Arial"/>
              </w:rPr>
              <w:t>Are DSLs clear in their understanding of when t</w:t>
            </w:r>
            <w:r>
              <w:rPr>
                <w:rFonts w:cs="Arial"/>
              </w:rPr>
              <w:t>hey need to</w:t>
            </w:r>
            <w:r w:rsidRPr="51C0538B">
              <w:rPr>
                <w:rFonts w:cs="Arial"/>
              </w:rPr>
              <w:t>:</w:t>
            </w:r>
          </w:p>
          <w:p w14:paraId="1D8189BF" w14:textId="77777777" w:rsidR="001D0ABE" w:rsidRPr="00863AC8" w:rsidRDefault="001D0ABE" w:rsidP="00E40DF3">
            <w:pPr>
              <w:pStyle w:val="ListParagraph"/>
              <w:numPr>
                <w:ilvl w:val="0"/>
                <w:numId w:val="13"/>
              </w:numPr>
              <w:rPr>
                <w:rFonts w:cs="Arial"/>
              </w:rPr>
            </w:pPr>
            <w:r w:rsidRPr="00863AC8">
              <w:rPr>
                <w:rFonts w:cs="Arial"/>
              </w:rPr>
              <w:t>investigate internally?</w:t>
            </w:r>
          </w:p>
          <w:p w14:paraId="0D8E1DEF" w14:textId="77777777" w:rsidR="001D0ABE" w:rsidRPr="00863AC8" w:rsidRDefault="001D0ABE" w:rsidP="00E40DF3">
            <w:pPr>
              <w:pStyle w:val="ListParagraph"/>
              <w:numPr>
                <w:ilvl w:val="0"/>
                <w:numId w:val="13"/>
              </w:numPr>
              <w:rPr>
                <w:rFonts w:cs="Arial"/>
              </w:rPr>
            </w:pPr>
            <w:r w:rsidRPr="00863AC8">
              <w:rPr>
                <w:rFonts w:cs="Arial"/>
              </w:rPr>
              <w:t>make a request for support for an incident?</w:t>
            </w:r>
          </w:p>
          <w:p w14:paraId="201F207C" w14:textId="77777777" w:rsidR="001D0ABE" w:rsidRPr="00863AC8" w:rsidRDefault="001D0ABE" w:rsidP="00E40DF3">
            <w:pPr>
              <w:pStyle w:val="ListParagraph"/>
              <w:numPr>
                <w:ilvl w:val="0"/>
                <w:numId w:val="13"/>
              </w:numPr>
              <w:rPr>
                <w:rFonts w:cs="Arial"/>
              </w:rPr>
            </w:pPr>
            <w:r w:rsidRPr="00863AC8">
              <w:rPr>
                <w:rFonts w:cs="Arial"/>
              </w:rPr>
              <w:t xml:space="preserve">when to call the police? </w:t>
            </w:r>
          </w:p>
          <w:p w14:paraId="652DF389" w14:textId="77777777" w:rsidR="001D0ABE" w:rsidRDefault="001D0ABE" w:rsidP="00E40DF3">
            <w:pPr>
              <w:pStyle w:val="ListParagraph"/>
              <w:numPr>
                <w:ilvl w:val="0"/>
                <w:numId w:val="13"/>
              </w:numPr>
              <w:rPr>
                <w:rFonts w:cs="Arial"/>
              </w:rPr>
            </w:pPr>
            <w:r w:rsidRPr="00863AC8">
              <w:rPr>
                <w:rFonts w:cs="Arial"/>
              </w:rPr>
              <w:t>consider not sharing a concern with parents?</w:t>
            </w:r>
          </w:p>
          <w:p w14:paraId="2EE4BB58" w14:textId="77777777" w:rsidR="001D0ABE" w:rsidRDefault="001D0ABE" w:rsidP="00E40DF3">
            <w:pPr>
              <w:pStyle w:val="ListParagraph"/>
              <w:ind w:left="360"/>
              <w:rPr>
                <w:rFonts w:cs="Arial"/>
              </w:rPr>
            </w:pPr>
          </w:p>
          <w:p w14:paraId="17F3DA04" w14:textId="783A6D94" w:rsidR="001D0ABE" w:rsidRPr="00D23948" w:rsidRDefault="001D0ABE" w:rsidP="00E40DF3">
            <w:pPr>
              <w:rPr>
                <w:rFonts w:cs="Arial"/>
              </w:rPr>
            </w:pPr>
            <w:r>
              <w:rPr>
                <w:rFonts w:cs="Arial"/>
              </w:rPr>
              <w:t xml:space="preserve">(This response should reflect requirements in </w:t>
            </w:r>
            <w:hyperlink r:id="rId13" w:history="1">
              <w:r w:rsidR="00510F67" w:rsidRPr="00671105">
                <w:rPr>
                  <w:rStyle w:val="Hyperlink"/>
                  <w:rFonts w:cs="Arial"/>
                </w:rPr>
                <w:t>Part 5 of KCSIE 2</w:t>
              </w:r>
              <w:r w:rsidR="00510F67" w:rsidRPr="00671105">
                <w:rPr>
                  <w:rStyle w:val="Hyperlink"/>
                  <w:rFonts w:cs="Arial"/>
                </w:rPr>
                <w:t>0</w:t>
              </w:r>
              <w:r w:rsidR="00510F67" w:rsidRPr="00671105">
                <w:rPr>
                  <w:rStyle w:val="Hyperlink"/>
                  <w:rFonts w:cs="Arial"/>
                </w:rPr>
                <w:t>2</w:t>
              </w:r>
              <w:r w:rsidR="00671105" w:rsidRPr="00671105">
                <w:rPr>
                  <w:rStyle w:val="Hyperlink"/>
                </w:rPr>
                <w:t>6</w:t>
              </w:r>
            </w:hyperlink>
            <w:r w:rsidR="00671105">
              <w:t>)</w:t>
            </w:r>
          </w:p>
          <w:p w14:paraId="00FF8407" w14:textId="77777777" w:rsidR="001D0ABE" w:rsidRPr="000430B8" w:rsidRDefault="001D0ABE" w:rsidP="000430B8">
            <w:pPr>
              <w:rPr>
                <w:rFonts w:cs="Arial"/>
                <w:bCs/>
              </w:rPr>
            </w:pPr>
          </w:p>
        </w:tc>
        <w:tc>
          <w:tcPr>
            <w:tcW w:w="1134" w:type="dxa"/>
            <w:shd w:val="clear" w:color="auto" w:fill="D9FFFF"/>
          </w:tcPr>
          <w:p w14:paraId="6578B956" w14:textId="77777777" w:rsidR="001D0ABE" w:rsidRDefault="001D0ABE" w:rsidP="00E40DF3">
            <w:pPr>
              <w:rPr>
                <w:rFonts w:cs="Arial"/>
                <w:b/>
              </w:rPr>
            </w:pPr>
          </w:p>
        </w:tc>
        <w:tc>
          <w:tcPr>
            <w:tcW w:w="7088" w:type="dxa"/>
            <w:shd w:val="clear" w:color="auto" w:fill="D9FFFF"/>
          </w:tcPr>
          <w:p w14:paraId="636B0C4E" w14:textId="77777777" w:rsidR="001D0ABE" w:rsidRDefault="001D0ABE" w:rsidP="00E40DF3">
            <w:pPr>
              <w:rPr>
                <w:rFonts w:cs="Arial"/>
                <w:b/>
              </w:rPr>
            </w:pPr>
          </w:p>
        </w:tc>
      </w:tr>
      <w:tr w:rsidR="001D0ABE" w14:paraId="425BAF28" w14:textId="77777777" w:rsidTr="00E40DF3">
        <w:trPr>
          <w:trHeight w:val="886"/>
        </w:trPr>
        <w:tc>
          <w:tcPr>
            <w:tcW w:w="6662" w:type="dxa"/>
            <w:tcBorders>
              <w:bottom w:val="single" w:sz="4" w:space="0" w:color="auto"/>
            </w:tcBorders>
            <w:shd w:val="clear" w:color="auto" w:fill="D9FFFF"/>
          </w:tcPr>
          <w:p w14:paraId="262DB24F" w14:textId="77777777" w:rsidR="001D0ABE" w:rsidRPr="00FB53CE" w:rsidRDefault="001D0ABE" w:rsidP="00E40DF3">
            <w:pPr>
              <w:rPr>
                <w:rFonts w:cs="Arial"/>
                <w:szCs w:val="24"/>
              </w:rPr>
            </w:pPr>
            <w:r w:rsidRPr="00A94220">
              <w:rPr>
                <w:rFonts w:cs="Arial"/>
                <w:szCs w:val="24"/>
              </w:rPr>
              <w:t>Where a young person has be</w:t>
            </w:r>
            <w:r>
              <w:rPr>
                <w:rFonts w:cs="Arial"/>
                <w:szCs w:val="24"/>
              </w:rPr>
              <w:t>e</w:t>
            </w:r>
            <w:r w:rsidRPr="00A94220">
              <w:rPr>
                <w:rFonts w:cs="Arial"/>
                <w:szCs w:val="24"/>
              </w:rPr>
              <w:t xml:space="preserve">n identified as exhibiting Harmful Sexual Behaviour </w:t>
            </w:r>
            <w:r>
              <w:rPr>
                <w:rFonts w:cs="Arial"/>
                <w:szCs w:val="24"/>
              </w:rPr>
              <w:t xml:space="preserve">(HSB) </w:t>
            </w:r>
            <w:r w:rsidRPr="00A94220">
              <w:rPr>
                <w:rFonts w:cs="Arial"/>
                <w:szCs w:val="24"/>
              </w:rPr>
              <w:t>now or in the recent past</w:t>
            </w:r>
            <w:r>
              <w:rPr>
                <w:rFonts w:cs="Arial"/>
                <w:szCs w:val="24"/>
              </w:rPr>
              <w:t>,</w:t>
            </w:r>
            <w:r w:rsidRPr="00A94220">
              <w:rPr>
                <w:rFonts w:cs="Arial"/>
                <w:szCs w:val="24"/>
              </w:rPr>
              <w:t xml:space="preserve"> </w:t>
            </w:r>
            <w:r>
              <w:rPr>
                <w:rFonts w:cs="Arial"/>
                <w:szCs w:val="24"/>
              </w:rPr>
              <w:t xml:space="preserve">has </w:t>
            </w:r>
            <w:r w:rsidRPr="00A94220">
              <w:rPr>
                <w:rFonts w:cs="Arial"/>
                <w:szCs w:val="24"/>
              </w:rPr>
              <w:t>the school completed the relevant risk assessments and safety plans around that individual</w:t>
            </w:r>
            <w:r>
              <w:rPr>
                <w:rFonts w:cs="Arial"/>
                <w:szCs w:val="24"/>
              </w:rPr>
              <w:t xml:space="preserve">? </w:t>
            </w:r>
          </w:p>
        </w:tc>
        <w:tc>
          <w:tcPr>
            <w:tcW w:w="1134" w:type="dxa"/>
            <w:tcBorders>
              <w:bottom w:val="single" w:sz="4" w:space="0" w:color="auto"/>
            </w:tcBorders>
            <w:shd w:val="clear" w:color="auto" w:fill="D9FFFF"/>
          </w:tcPr>
          <w:p w14:paraId="421E4E40" w14:textId="77777777" w:rsidR="001D0ABE" w:rsidRDefault="001D0ABE" w:rsidP="00E40DF3">
            <w:pPr>
              <w:rPr>
                <w:rFonts w:cs="Arial"/>
                <w:b/>
              </w:rPr>
            </w:pPr>
          </w:p>
        </w:tc>
        <w:tc>
          <w:tcPr>
            <w:tcW w:w="7088" w:type="dxa"/>
            <w:tcBorders>
              <w:bottom w:val="single" w:sz="4" w:space="0" w:color="auto"/>
            </w:tcBorders>
            <w:shd w:val="clear" w:color="auto" w:fill="D9FFFF"/>
          </w:tcPr>
          <w:p w14:paraId="1FACC704" w14:textId="77777777" w:rsidR="001D0ABE" w:rsidRDefault="001D0ABE" w:rsidP="00E40DF3">
            <w:pPr>
              <w:rPr>
                <w:rFonts w:cs="Arial"/>
                <w:b/>
              </w:rPr>
            </w:pPr>
          </w:p>
        </w:tc>
      </w:tr>
      <w:tr w:rsidR="001D0ABE" w14:paraId="6D536956" w14:textId="77777777" w:rsidTr="00E40DF3">
        <w:trPr>
          <w:trHeight w:val="886"/>
        </w:trPr>
        <w:tc>
          <w:tcPr>
            <w:tcW w:w="6662" w:type="dxa"/>
            <w:shd w:val="clear" w:color="auto" w:fill="D9FFFF"/>
          </w:tcPr>
          <w:p w14:paraId="525B6F0A" w14:textId="77777777" w:rsidR="001D0ABE" w:rsidRDefault="001D0ABE" w:rsidP="00E40DF3">
            <w:pPr>
              <w:rPr>
                <w:rFonts w:cs="Arial"/>
                <w:szCs w:val="24"/>
              </w:rPr>
            </w:pPr>
            <w:r>
              <w:rPr>
                <w:rFonts w:cs="Arial"/>
                <w:szCs w:val="24"/>
              </w:rPr>
              <w:t>What processes d</w:t>
            </w:r>
            <w:r w:rsidRPr="0041384D">
              <w:rPr>
                <w:rFonts w:cs="Arial"/>
                <w:szCs w:val="24"/>
              </w:rPr>
              <w:t>o you have to adequately assess risk where victims and their classmates learn alongside those children involved, or suspected of being involved</w:t>
            </w:r>
            <w:r>
              <w:rPr>
                <w:rFonts w:cs="Arial"/>
                <w:szCs w:val="24"/>
              </w:rPr>
              <w:t>,</w:t>
            </w:r>
            <w:r w:rsidRPr="0041384D">
              <w:rPr>
                <w:rFonts w:cs="Arial"/>
                <w:szCs w:val="24"/>
              </w:rPr>
              <w:t xml:space="preserve"> in harmful behaviours?</w:t>
            </w:r>
          </w:p>
          <w:p w14:paraId="18BFC6D9" w14:textId="77777777" w:rsidR="001D0ABE" w:rsidRPr="00A94220" w:rsidRDefault="001D0ABE" w:rsidP="00E40DF3">
            <w:pPr>
              <w:rPr>
                <w:rFonts w:cs="Arial"/>
                <w:szCs w:val="24"/>
              </w:rPr>
            </w:pPr>
          </w:p>
        </w:tc>
        <w:tc>
          <w:tcPr>
            <w:tcW w:w="1134" w:type="dxa"/>
            <w:shd w:val="clear" w:color="auto" w:fill="D9FFFF"/>
          </w:tcPr>
          <w:p w14:paraId="103C421C" w14:textId="77777777" w:rsidR="001D0ABE" w:rsidRDefault="001D0ABE" w:rsidP="00E40DF3">
            <w:pPr>
              <w:rPr>
                <w:rFonts w:cs="Arial"/>
                <w:b/>
              </w:rPr>
            </w:pPr>
          </w:p>
        </w:tc>
        <w:tc>
          <w:tcPr>
            <w:tcW w:w="7088" w:type="dxa"/>
            <w:shd w:val="clear" w:color="auto" w:fill="D9FFFF"/>
          </w:tcPr>
          <w:p w14:paraId="72C0E663" w14:textId="77777777" w:rsidR="001D0ABE" w:rsidRDefault="001D0ABE" w:rsidP="00E40DF3">
            <w:pPr>
              <w:rPr>
                <w:rFonts w:cs="Arial"/>
                <w:b/>
              </w:rPr>
            </w:pPr>
          </w:p>
        </w:tc>
      </w:tr>
      <w:tr w:rsidR="001D0ABE" w14:paraId="58359D8F" w14:textId="77777777" w:rsidTr="00671105">
        <w:trPr>
          <w:trHeight w:val="886"/>
        </w:trPr>
        <w:tc>
          <w:tcPr>
            <w:tcW w:w="6662" w:type="dxa"/>
            <w:shd w:val="clear" w:color="auto" w:fill="D9FFFF"/>
          </w:tcPr>
          <w:p w14:paraId="33FCEE5F" w14:textId="77777777" w:rsidR="001D0ABE" w:rsidRPr="001022A2" w:rsidRDefault="001D0ABE" w:rsidP="00E40DF3">
            <w:pPr>
              <w:rPr>
                <w:rFonts w:cs="Arial"/>
                <w:szCs w:val="24"/>
              </w:rPr>
            </w:pPr>
            <w:r w:rsidRPr="00271ADD">
              <w:t xml:space="preserve">How do you ensure that victims, alleged perpetrators and any other children involved/impacted are protected and </w:t>
            </w:r>
            <w:r w:rsidRPr="00271ADD">
              <w:rPr>
                <w:rFonts w:cs="Arial"/>
                <w:szCs w:val="24"/>
              </w:rPr>
              <w:t>supported in a manner which is sensitive, non-stigmatising and accessible</w:t>
            </w:r>
            <w:r>
              <w:rPr>
                <w:rFonts w:cs="Arial"/>
                <w:szCs w:val="24"/>
              </w:rPr>
              <w:t>?</w:t>
            </w:r>
          </w:p>
          <w:p w14:paraId="09517C2B" w14:textId="77777777" w:rsidR="001D0ABE" w:rsidRPr="0041384D" w:rsidRDefault="001D0ABE" w:rsidP="00E40DF3">
            <w:pPr>
              <w:rPr>
                <w:rFonts w:cs="Arial"/>
                <w:szCs w:val="24"/>
              </w:rPr>
            </w:pPr>
          </w:p>
        </w:tc>
        <w:tc>
          <w:tcPr>
            <w:tcW w:w="1134" w:type="dxa"/>
            <w:shd w:val="clear" w:color="auto" w:fill="D9FFFF"/>
          </w:tcPr>
          <w:p w14:paraId="1615464E" w14:textId="77777777" w:rsidR="001D0ABE" w:rsidRDefault="001D0ABE" w:rsidP="00E40DF3">
            <w:pPr>
              <w:rPr>
                <w:rFonts w:cs="Arial"/>
                <w:b/>
              </w:rPr>
            </w:pPr>
          </w:p>
        </w:tc>
        <w:tc>
          <w:tcPr>
            <w:tcW w:w="7088" w:type="dxa"/>
            <w:shd w:val="clear" w:color="auto" w:fill="D9FFFF"/>
          </w:tcPr>
          <w:p w14:paraId="4936D928" w14:textId="77777777" w:rsidR="001D0ABE" w:rsidRDefault="001D0ABE" w:rsidP="00E40DF3">
            <w:pPr>
              <w:rPr>
                <w:rStyle w:val="CommentReference"/>
              </w:rPr>
            </w:pPr>
          </w:p>
        </w:tc>
      </w:tr>
      <w:tr w:rsidR="00671105" w14:paraId="34CF1528" w14:textId="77777777" w:rsidTr="00E40DF3">
        <w:trPr>
          <w:trHeight w:val="886"/>
        </w:trPr>
        <w:tc>
          <w:tcPr>
            <w:tcW w:w="6662" w:type="dxa"/>
            <w:tcBorders>
              <w:bottom w:val="single" w:sz="4" w:space="0" w:color="auto"/>
            </w:tcBorders>
            <w:shd w:val="clear" w:color="auto" w:fill="D9FFFF"/>
          </w:tcPr>
          <w:p w14:paraId="3F9B4A95" w14:textId="77777777" w:rsidR="00671105" w:rsidRPr="00671105" w:rsidRDefault="00671105" w:rsidP="00671105">
            <w:pPr>
              <w:spacing w:line="300" w:lineRule="atLeast"/>
            </w:pPr>
            <w:r w:rsidRPr="00671105">
              <w:lastRenderedPageBreak/>
              <w:t>When incidents of child-on-child abuse are reported, how are the emotional wellbeing and mental health needs of all children involved assessed and supported?</w:t>
            </w:r>
          </w:p>
          <w:p w14:paraId="7431D41E" w14:textId="77777777" w:rsidR="00671105" w:rsidRPr="00271ADD" w:rsidRDefault="00671105" w:rsidP="00E40DF3"/>
        </w:tc>
        <w:tc>
          <w:tcPr>
            <w:tcW w:w="1134" w:type="dxa"/>
            <w:tcBorders>
              <w:bottom w:val="single" w:sz="4" w:space="0" w:color="auto"/>
            </w:tcBorders>
            <w:shd w:val="clear" w:color="auto" w:fill="D9FFFF"/>
          </w:tcPr>
          <w:p w14:paraId="36A37E4E" w14:textId="77777777" w:rsidR="00671105" w:rsidRDefault="00671105" w:rsidP="00E40DF3">
            <w:pPr>
              <w:rPr>
                <w:rFonts w:cs="Arial"/>
                <w:b/>
              </w:rPr>
            </w:pPr>
          </w:p>
        </w:tc>
        <w:tc>
          <w:tcPr>
            <w:tcW w:w="7088" w:type="dxa"/>
            <w:tcBorders>
              <w:bottom w:val="single" w:sz="4" w:space="0" w:color="auto"/>
            </w:tcBorders>
            <w:shd w:val="clear" w:color="auto" w:fill="D9FFFF"/>
          </w:tcPr>
          <w:p w14:paraId="39315678" w14:textId="77777777" w:rsidR="00671105" w:rsidRDefault="00671105" w:rsidP="00E40DF3">
            <w:pPr>
              <w:rPr>
                <w:rStyle w:val="CommentReference"/>
              </w:rPr>
            </w:pPr>
          </w:p>
        </w:tc>
      </w:tr>
    </w:tbl>
    <w:p w14:paraId="1BEA6279" w14:textId="77777777" w:rsidR="001D0ABE" w:rsidRDefault="001D0ABE" w:rsidP="001D0ABE">
      <w:pPr>
        <w:ind w:left="426" w:hanging="142"/>
        <w:rPr>
          <w:rFonts w:cs="Arial"/>
          <w:b/>
          <w:color w:val="7030A0"/>
          <w:sz w:val="32"/>
          <w:szCs w:val="24"/>
        </w:rPr>
      </w:pPr>
    </w:p>
    <w:p w14:paraId="09D0888A" w14:textId="77777777" w:rsidR="001D0ABE" w:rsidRPr="000430B8" w:rsidRDefault="001D0ABE" w:rsidP="001D0ABE">
      <w:pPr>
        <w:ind w:left="426" w:hanging="142"/>
        <w:rPr>
          <w:rFonts w:cs="Arial"/>
          <w:b/>
          <w:color w:val="000000" w:themeColor="text1"/>
          <w:sz w:val="32"/>
          <w:szCs w:val="24"/>
        </w:rPr>
      </w:pPr>
      <w:r w:rsidRPr="000430B8">
        <w:rPr>
          <w:rFonts w:cs="Arial"/>
          <w:b/>
          <w:color w:val="000000" w:themeColor="text1"/>
          <w:sz w:val="32"/>
          <w:szCs w:val="24"/>
        </w:rPr>
        <w:t xml:space="preserve">Voice of the Child </w:t>
      </w:r>
    </w:p>
    <w:p w14:paraId="2012BBAD" w14:textId="77777777" w:rsidR="001D0ABE" w:rsidRPr="00FB53CE" w:rsidRDefault="001D0ABE" w:rsidP="001D0ABE">
      <w:pPr>
        <w:ind w:left="426" w:hanging="142"/>
        <w:rPr>
          <w:rFonts w:cs="Arial"/>
          <w:b/>
          <w:color w:val="7030A0"/>
          <w:sz w:val="32"/>
          <w:szCs w:val="24"/>
        </w:rPr>
      </w:pPr>
    </w:p>
    <w:tbl>
      <w:tblPr>
        <w:tblStyle w:val="TableGrid"/>
        <w:tblW w:w="0" w:type="auto"/>
        <w:tblInd w:w="392" w:type="dxa"/>
        <w:tblLayout w:type="fixed"/>
        <w:tblLook w:val="04A0" w:firstRow="1" w:lastRow="0" w:firstColumn="1" w:lastColumn="0" w:noHBand="0" w:noVBand="1"/>
      </w:tblPr>
      <w:tblGrid>
        <w:gridCol w:w="6662"/>
        <w:gridCol w:w="1134"/>
        <w:gridCol w:w="7088"/>
      </w:tblGrid>
      <w:tr w:rsidR="001D0ABE" w14:paraId="648A8DD4" w14:textId="77777777" w:rsidTr="00E40DF3">
        <w:trPr>
          <w:trHeight w:val="886"/>
        </w:trPr>
        <w:tc>
          <w:tcPr>
            <w:tcW w:w="6662" w:type="dxa"/>
            <w:tcBorders>
              <w:bottom w:val="single" w:sz="4" w:space="0" w:color="auto"/>
            </w:tcBorders>
            <w:shd w:val="clear" w:color="auto" w:fill="9CC2E5" w:themeFill="accent5" w:themeFillTint="99"/>
            <w:vAlign w:val="center"/>
          </w:tcPr>
          <w:p w14:paraId="09B68F67" w14:textId="77777777" w:rsidR="001D0ABE" w:rsidRPr="00A27837" w:rsidRDefault="001D0ABE" w:rsidP="00E40DF3">
            <w:pPr>
              <w:jc w:val="center"/>
              <w:rPr>
                <w:rFonts w:cs="Arial"/>
                <w:bCs/>
                <w:szCs w:val="24"/>
              </w:rPr>
            </w:pPr>
            <w:r w:rsidRPr="00430D8B">
              <w:rPr>
                <w:rFonts w:cs="Arial"/>
                <w:b/>
                <w:sz w:val="26"/>
              </w:rPr>
              <w:t>Question</w:t>
            </w:r>
          </w:p>
        </w:tc>
        <w:tc>
          <w:tcPr>
            <w:tcW w:w="1134" w:type="dxa"/>
            <w:tcBorders>
              <w:bottom w:val="single" w:sz="4" w:space="0" w:color="auto"/>
            </w:tcBorders>
            <w:shd w:val="clear" w:color="auto" w:fill="9CC2E5" w:themeFill="accent5" w:themeFillTint="99"/>
            <w:vAlign w:val="center"/>
          </w:tcPr>
          <w:p w14:paraId="3BA814B2" w14:textId="77777777" w:rsidR="001D0ABE" w:rsidRPr="00430D8B" w:rsidRDefault="001D0ABE" w:rsidP="00E40DF3">
            <w:pPr>
              <w:jc w:val="center"/>
              <w:rPr>
                <w:rFonts w:cs="Arial"/>
                <w:b/>
                <w:sz w:val="26"/>
              </w:rPr>
            </w:pPr>
            <w:r w:rsidRPr="00430D8B">
              <w:rPr>
                <w:rFonts w:cs="Arial"/>
                <w:b/>
                <w:sz w:val="26"/>
              </w:rPr>
              <w:t>Yes/No</w:t>
            </w:r>
          </w:p>
        </w:tc>
        <w:tc>
          <w:tcPr>
            <w:tcW w:w="7088" w:type="dxa"/>
            <w:tcBorders>
              <w:bottom w:val="single" w:sz="4" w:space="0" w:color="auto"/>
            </w:tcBorders>
            <w:shd w:val="clear" w:color="auto" w:fill="9CC2E5" w:themeFill="accent5" w:themeFillTint="99"/>
            <w:vAlign w:val="center"/>
          </w:tcPr>
          <w:p w14:paraId="3A2EC5EF" w14:textId="77777777" w:rsidR="001D0ABE" w:rsidRPr="00430D8B" w:rsidRDefault="001D0ABE" w:rsidP="00E40DF3">
            <w:pPr>
              <w:jc w:val="center"/>
              <w:rPr>
                <w:rFonts w:cs="Arial"/>
                <w:b/>
                <w:sz w:val="26"/>
              </w:rPr>
            </w:pPr>
            <w:r w:rsidRPr="00430D8B">
              <w:rPr>
                <w:rFonts w:cs="Arial"/>
                <w:b/>
                <w:sz w:val="26"/>
              </w:rPr>
              <w:t>If yes, provide evidence to support response.</w:t>
            </w:r>
          </w:p>
          <w:p w14:paraId="2F6C306D" w14:textId="77777777" w:rsidR="001D0ABE" w:rsidRPr="00430D8B" w:rsidRDefault="001D0ABE" w:rsidP="00E40DF3">
            <w:pPr>
              <w:jc w:val="center"/>
              <w:rPr>
                <w:rFonts w:cs="Arial"/>
                <w:b/>
                <w:sz w:val="26"/>
              </w:rPr>
            </w:pPr>
            <w:r w:rsidRPr="00430D8B">
              <w:rPr>
                <w:rFonts w:cs="Arial"/>
                <w:b/>
                <w:sz w:val="26"/>
              </w:rPr>
              <w:t>If no, identify action required and date to be completed</w:t>
            </w:r>
            <w:r>
              <w:rPr>
                <w:rFonts w:cs="Arial"/>
                <w:b/>
                <w:sz w:val="26"/>
              </w:rPr>
              <w:t>.</w:t>
            </w:r>
          </w:p>
        </w:tc>
      </w:tr>
      <w:tr w:rsidR="001D0ABE" w14:paraId="084E3782" w14:textId="77777777" w:rsidTr="00E40DF3">
        <w:trPr>
          <w:trHeight w:val="406"/>
        </w:trPr>
        <w:tc>
          <w:tcPr>
            <w:tcW w:w="14884" w:type="dxa"/>
            <w:gridSpan w:val="3"/>
            <w:tcBorders>
              <w:bottom w:val="single" w:sz="4" w:space="0" w:color="auto"/>
            </w:tcBorders>
            <w:shd w:val="clear" w:color="auto" w:fill="9CC2E5" w:themeFill="accent5" w:themeFillTint="99"/>
            <w:vAlign w:val="center"/>
          </w:tcPr>
          <w:p w14:paraId="326FDBC1" w14:textId="77777777" w:rsidR="001D0ABE" w:rsidRPr="00430D8B" w:rsidRDefault="001D0ABE" w:rsidP="00E40DF3">
            <w:pPr>
              <w:rPr>
                <w:rFonts w:cs="Arial"/>
                <w:b/>
                <w:sz w:val="26"/>
              </w:rPr>
            </w:pPr>
            <w:r>
              <w:rPr>
                <w:rFonts w:cs="Arial"/>
                <w:b/>
              </w:rPr>
              <w:t>Curriculum</w:t>
            </w:r>
          </w:p>
        </w:tc>
      </w:tr>
      <w:tr w:rsidR="001D0ABE" w14:paraId="380B35E3" w14:textId="77777777" w:rsidTr="00E40DF3">
        <w:trPr>
          <w:trHeight w:val="886"/>
        </w:trPr>
        <w:tc>
          <w:tcPr>
            <w:tcW w:w="6662" w:type="dxa"/>
            <w:tcBorders>
              <w:bottom w:val="single" w:sz="4" w:space="0" w:color="auto"/>
            </w:tcBorders>
            <w:shd w:val="clear" w:color="auto" w:fill="D9FFFF"/>
          </w:tcPr>
          <w:p w14:paraId="3BB43923" w14:textId="39D8E640" w:rsidR="001D0ABE" w:rsidRPr="00A73544" w:rsidRDefault="001D0ABE" w:rsidP="00E40DF3">
            <w:pPr>
              <w:rPr>
                <w:rFonts w:cs="Arial"/>
                <w:bCs/>
                <w:sz w:val="26"/>
              </w:rPr>
            </w:pPr>
            <w:r w:rsidRPr="63E30758">
              <w:rPr>
                <w:rFonts w:cs="Arial"/>
              </w:rPr>
              <w:t xml:space="preserve">Does teaching about </w:t>
            </w:r>
            <w:r>
              <w:rPr>
                <w:rFonts w:cs="Arial"/>
              </w:rPr>
              <w:t xml:space="preserve">child-on-child </w:t>
            </w:r>
            <w:r w:rsidRPr="63E30758">
              <w:rPr>
                <w:rFonts w:cs="Arial"/>
              </w:rPr>
              <w:t xml:space="preserve">sexual abuse </w:t>
            </w:r>
            <w:r>
              <w:rPr>
                <w:rFonts w:cs="Arial"/>
              </w:rPr>
              <w:t xml:space="preserve">(including online) </w:t>
            </w:r>
            <w:r w:rsidRPr="63E30758">
              <w:rPr>
                <w:rFonts w:cs="Arial"/>
              </w:rPr>
              <w:t xml:space="preserve">in RSE lessons </w:t>
            </w:r>
            <w:r>
              <w:rPr>
                <w:rFonts w:cs="Arial"/>
              </w:rPr>
              <w:t xml:space="preserve">and other subjects as appropriate, </w:t>
            </w:r>
            <w:r w:rsidRPr="63E30758">
              <w:rPr>
                <w:rFonts w:cs="Arial"/>
              </w:rPr>
              <w:t>support pupils to feel confident about what the options would be for when they make a disclosure</w:t>
            </w:r>
            <w:r>
              <w:rPr>
                <w:rFonts w:cs="Arial"/>
              </w:rPr>
              <w:t>?</w:t>
            </w:r>
            <w:r w:rsidRPr="63E30758">
              <w:rPr>
                <w:rFonts w:cs="Arial"/>
              </w:rPr>
              <w:t xml:space="preserve"> How does this link in with the school’s referral pathways?</w:t>
            </w:r>
            <w:r>
              <w:rPr>
                <w:rFonts w:cs="Arial"/>
              </w:rPr>
              <w:t xml:space="preserve"> </w:t>
            </w:r>
          </w:p>
        </w:tc>
        <w:tc>
          <w:tcPr>
            <w:tcW w:w="1134" w:type="dxa"/>
            <w:tcBorders>
              <w:bottom w:val="single" w:sz="4" w:space="0" w:color="auto"/>
            </w:tcBorders>
            <w:shd w:val="clear" w:color="auto" w:fill="D9FFFF"/>
          </w:tcPr>
          <w:p w14:paraId="0C00D56D"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170864AE" w14:textId="77777777" w:rsidR="001D0ABE" w:rsidRPr="00430D8B" w:rsidRDefault="001D0ABE" w:rsidP="00E40DF3">
            <w:pPr>
              <w:jc w:val="center"/>
              <w:rPr>
                <w:rFonts w:cs="Arial"/>
                <w:b/>
                <w:sz w:val="26"/>
              </w:rPr>
            </w:pPr>
          </w:p>
        </w:tc>
      </w:tr>
      <w:tr w:rsidR="001D0ABE" w14:paraId="4E741B93" w14:textId="77777777" w:rsidTr="00E40DF3">
        <w:trPr>
          <w:trHeight w:val="886"/>
        </w:trPr>
        <w:tc>
          <w:tcPr>
            <w:tcW w:w="6662" w:type="dxa"/>
            <w:tcBorders>
              <w:bottom w:val="single" w:sz="4" w:space="0" w:color="auto"/>
            </w:tcBorders>
            <w:shd w:val="clear" w:color="auto" w:fill="D9FFFF"/>
          </w:tcPr>
          <w:p w14:paraId="211F14AB" w14:textId="77777777" w:rsidR="001D0ABE" w:rsidRDefault="001D0ABE" w:rsidP="00E40DF3">
            <w:pPr>
              <w:pStyle w:val="Footer"/>
              <w:rPr>
                <w:rFonts w:cs="Arial"/>
                <w:bCs/>
              </w:rPr>
            </w:pPr>
            <w:r>
              <w:rPr>
                <w:rFonts w:cs="Arial"/>
                <w:bCs/>
              </w:rPr>
              <w:t>How is your</w:t>
            </w:r>
            <w:r w:rsidRPr="00A73544">
              <w:rPr>
                <w:rFonts w:cs="Arial"/>
                <w:bCs/>
              </w:rPr>
              <w:t xml:space="preserve"> RSE curriculum taught in line with safe and</w:t>
            </w:r>
            <w:r>
              <w:rPr>
                <w:rFonts w:cs="Arial"/>
                <w:bCs/>
              </w:rPr>
              <w:t xml:space="preserve"> </w:t>
            </w:r>
            <w:r w:rsidRPr="00A73544">
              <w:rPr>
                <w:rFonts w:cs="Arial"/>
                <w:bCs/>
              </w:rPr>
              <w:t>effective principles</w:t>
            </w:r>
            <w:r>
              <w:rPr>
                <w:rFonts w:cs="Arial"/>
                <w:bCs/>
              </w:rPr>
              <w:t xml:space="preserve"> and consider age-appropriate interventions?</w:t>
            </w:r>
          </w:p>
          <w:p w14:paraId="4068975F" w14:textId="77777777" w:rsidR="001D0ABE" w:rsidRPr="004E5C4D" w:rsidRDefault="001D0ABE" w:rsidP="00E40DF3">
            <w:pPr>
              <w:pStyle w:val="Footer"/>
              <w:numPr>
                <w:ilvl w:val="0"/>
                <w:numId w:val="15"/>
              </w:numPr>
              <w:rPr>
                <w:rFonts w:cs="Arial"/>
                <w:b/>
                <w:bCs/>
                <w:i/>
                <w:iCs/>
              </w:rPr>
            </w:pPr>
            <w:r w:rsidRPr="55102AF3">
              <w:rPr>
                <w:rFonts w:cs="Arial"/>
                <w:i/>
                <w:iCs/>
              </w:rPr>
              <w:t>For example, establishing a safe classroom environment by setting ground rules that are age appropriate</w:t>
            </w:r>
            <w:r w:rsidRPr="55102AF3">
              <w:rPr>
                <w:rFonts w:cs="Arial"/>
                <w:b/>
                <w:bCs/>
                <w:i/>
                <w:iCs/>
              </w:rPr>
              <w:t>.</w:t>
            </w:r>
          </w:p>
          <w:p w14:paraId="0783FAA5" w14:textId="77777777" w:rsidR="001D0ABE" w:rsidRDefault="001D0ABE" w:rsidP="00E40DF3">
            <w:pPr>
              <w:pStyle w:val="Footer"/>
              <w:rPr>
                <w:rFonts w:cs="Arial"/>
                <w:b/>
              </w:rPr>
            </w:pPr>
          </w:p>
        </w:tc>
        <w:tc>
          <w:tcPr>
            <w:tcW w:w="1134" w:type="dxa"/>
            <w:tcBorders>
              <w:bottom w:val="single" w:sz="4" w:space="0" w:color="auto"/>
            </w:tcBorders>
            <w:shd w:val="clear" w:color="auto" w:fill="D9FFFF"/>
          </w:tcPr>
          <w:p w14:paraId="6D334B54"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63DDC8FA" w14:textId="77777777" w:rsidR="001D0ABE" w:rsidRPr="00430D8B" w:rsidRDefault="001D0ABE" w:rsidP="00E40DF3">
            <w:pPr>
              <w:jc w:val="center"/>
              <w:rPr>
                <w:rFonts w:cs="Arial"/>
                <w:b/>
                <w:sz w:val="26"/>
              </w:rPr>
            </w:pPr>
          </w:p>
        </w:tc>
      </w:tr>
      <w:tr w:rsidR="001D0ABE" w14:paraId="76C268B9" w14:textId="77777777" w:rsidTr="00E40DF3">
        <w:trPr>
          <w:trHeight w:val="886"/>
        </w:trPr>
        <w:tc>
          <w:tcPr>
            <w:tcW w:w="6662" w:type="dxa"/>
            <w:tcBorders>
              <w:bottom w:val="single" w:sz="4" w:space="0" w:color="auto"/>
            </w:tcBorders>
            <w:shd w:val="clear" w:color="auto" w:fill="D9FFFF"/>
          </w:tcPr>
          <w:p w14:paraId="5752C0CD" w14:textId="77777777" w:rsidR="001D0ABE" w:rsidRDefault="001D0ABE" w:rsidP="00E40DF3">
            <w:pPr>
              <w:pStyle w:val="Footer"/>
              <w:rPr>
                <w:rFonts w:cs="Arial"/>
              </w:rPr>
            </w:pPr>
            <w:r>
              <w:rPr>
                <w:rFonts w:cs="Arial"/>
              </w:rPr>
              <w:t>How are p</w:t>
            </w:r>
            <w:r w:rsidRPr="55102AF3">
              <w:rPr>
                <w:rFonts w:cs="Arial"/>
              </w:rPr>
              <w:t xml:space="preserve">upils understanding of the issues raised in RSE/PSHE lessons tested and audited via discussions, summaries, and surveys. How do you know it is </w:t>
            </w:r>
            <w:r w:rsidRPr="63E30758">
              <w:rPr>
                <w:rFonts w:cs="Arial"/>
              </w:rPr>
              <w:t>having an impact</w:t>
            </w:r>
            <w:r w:rsidRPr="55102AF3">
              <w:rPr>
                <w:rFonts w:cs="Arial"/>
              </w:rPr>
              <w:t xml:space="preserve"> with the pupils?</w:t>
            </w:r>
          </w:p>
          <w:p w14:paraId="1CBB4F9E" w14:textId="77777777" w:rsidR="001D0ABE" w:rsidRDefault="001D0ABE" w:rsidP="00E40DF3">
            <w:pPr>
              <w:pStyle w:val="Footer"/>
              <w:numPr>
                <w:ilvl w:val="0"/>
                <w:numId w:val="15"/>
              </w:numPr>
              <w:rPr>
                <w:rFonts w:cs="Arial"/>
                <w:bCs/>
              </w:rPr>
            </w:pPr>
            <w:r w:rsidRPr="004E5C4D">
              <w:rPr>
                <w:rFonts w:cs="Arial"/>
                <w:bCs/>
                <w:i/>
                <w:iCs/>
              </w:rPr>
              <w:t>For example, can you evidence that issues around consent and coercive control are fully understood by the pupils</w:t>
            </w:r>
            <w:r>
              <w:rPr>
                <w:rFonts w:cs="Arial"/>
                <w:bCs/>
                <w:i/>
                <w:iCs/>
              </w:rPr>
              <w:t>?</w:t>
            </w:r>
          </w:p>
          <w:p w14:paraId="58EA1D64" w14:textId="77777777" w:rsidR="001D0ABE" w:rsidRPr="00E0127B" w:rsidRDefault="001D0ABE" w:rsidP="00E40DF3">
            <w:pPr>
              <w:pStyle w:val="Footer"/>
              <w:rPr>
                <w:rFonts w:cs="Arial"/>
                <w:bCs/>
              </w:rPr>
            </w:pPr>
          </w:p>
        </w:tc>
        <w:tc>
          <w:tcPr>
            <w:tcW w:w="1134" w:type="dxa"/>
            <w:tcBorders>
              <w:bottom w:val="single" w:sz="4" w:space="0" w:color="auto"/>
            </w:tcBorders>
            <w:shd w:val="clear" w:color="auto" w:fill="D9FFFF"/>
          </w:tcPr>
          <w:p w14:paraId="287659A0" w14:textId="77777777" w:rsidR="001D0ABE" w:rsidRPr="00E0127B" w:rsidRDefault="001D0ABE" w:rsidP="00E40DF3">
            <w:pPr>
              <w:rPr>
                <w:rFonts w:cs="Arial"/>
                <w:bCs/>
                <w:sz w:val="26"/>
              </w:rPr>
            </w:pPr>
          </w:p>
        </w:tc>
        <w:tc>
          <w:tcPr>
            <w:tcW w:w="7088" w:type="dxa"/>
            <w:tcBorders>
              <w:bottom w:val="single" w:sz="4" w:space="0" w:color="auto"/>
            </w:tcBorders>
            <w:shd w:val="clear" w:color="auto" w:fill="D9FFFF"/>
          </w:tcPr>
          <w:p w14:paraId="5F590FDD" w14:textId="77777777" w:rsidR="001D0ABE" w:rsidRPr="00430D8B" w:rsidRDefault="001D0ABE" w:rsidP="00E40DF3">
            <w:pPr>
              <w:rPr>
                <w:rFonts w:cs="Arial"/>
                <w:b/>
                <w:sz w:val="26"/>
              </w:rPr>
            </w:pPr>
          </w:p>
        </w:tc>
      </w:tr>
      <w:tr w:rsidR="001D0ABE" w14:paraId="7F94E51A" w14:textId="77777777" w:rsidTr="00E40DF3">
        <w:trPr>
          <w:trHeight w:val="428"/>
        </w:trPr>
        <w:tc>
          <w:tcPr>
            <w:tcW w:w="6662" w:type="dxa"/>
            <w:tcBorders>
              <w:bottom w:val="single" w:sz="4" w:space="0" w:color="auto"/>
            </w:tcBorders>
            <w:shd w:val="clear" w:color="auto" w:fill="D9FFFF"/>
          </w:tcPr>
          <w:p w14:paraId="1B388070" w14:textId="77777777" w:rsidR="001D0ABE" w:rsidRPr="00320405" w:rsidRDefault="001D0ABE" w:rsidP="00E40DF3">
            <w:r>
              <w:lastRenderedPageBreak/>
              <w:t>How does your school recognise that a ‘one size fits all’ education approach is not appropriate for all children, and a personalised/contextualised education approach specifically in relation to RSE might be needed</w:t>
            </w:r>
            <w:r w:rsidRPr="006815E0">
              <w:t>?</w:t>
            </w:r>
          </w:p>
          <w:p w14:paraId="61A40CA5" w14:textId="77777777" w:rsidR="001D0ABE" w:rsidRPr="00D819DD" w:rsidRDefault="001D0ABE" w:rsidP="00E40DF3">
            <w:pPr>
              <w:pStyle w:val="ListParagraph"/>
              <w:numPr>
                <w:ilvl w:val="0"/>
                <w:numId w:val="15"/>
              </w:numPr>
              <w:rPr>
                <w:i/>
                <w:iCs/>
              </w:rPr>
            </w:pPr>
            <w:r w:rsidRPr="51C0538B">
              <w:rPr>
                <w:i/>
                <w:iCs/>
              </w:rPr>
              <w:t>For example, targeted education for more vulnerable children, victims of abuse and SEND children.</w:t>
            </w:r>
          </w:p>
        </w:tc>
        <w:tc>
          <w:tcPr>
            <w:tcW w:w="1134" w:type="dxa"/>
            <w:tcBorders>
              <w:bottom w:val="single" w:sz="4" w:space="0" w:color="auto"/>
            </w:tcBorders>
            <w:shd w:val="clear" w:color="auto" w:fill="D9FFFF"/>
          </w:tcPr>
          <w:p w14:paraId="6D860C7A"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4A998BCC" w14:textId="77777777" w:rsidR="001D0ABE" w:rsidRPr="00430D8B" w:rsidRDefault="001D0ABE" w:rsidP="00E40DF3">
            <w:pPr>
              <w:rPr>
                <w:rFonts w:cs="Arial"/>
                <w:b/>
                <w:sz w:val="26"/>
              </w:rPr>
            </w:pPr>
          </w:p>
        </w:tc>
      </w:tr>
      <w:tr w:rsidR="001D0ABE" w14:paraId="2BC58945" w14:textId="77777777" w:rsidTr="00E40DF3">
        <w:trPr>
          <w:trHeight w:val="886"/>
        </w:trPr>
        <w:tc>
          <w:tcPr>
            <w:tcW w:w="6662" w:type="dxa"/>
            <w:tcBorders>
              <w:bottom w:val="single" w:sz="4" w:space="0" w:color="auto"/>
            </w:tcBorders>
            <w:shd w:val="clear" w:color="auto" w:fill="D9FFFF"/>
          </w:tcPr>
          <w:p w14:paraId="0E26080A" w14:textId="77777777" w:rsidR="001D0ABE" w:rsidRDefault="001D0ABE" w:rsidP="00E40DF3">
            <w:r>
              <w:t xml:space="preserve">How do you ensure flexibility in your RSE curriculum to respond to any issues or concerns raised by children or if you identify something locally/nationally which may impact on your pupils? </w:t>
            </w:r>
          </w:p>
          <w:p w14:paraId="640F2931" w14:textId="77777777" w:rsidR="001D0ABE" w:rsidRPr="00341A34" w:rsidRDefault="001D0ABE" w:rsidP="00E40DF3">
            <w:pPr>
              <w:rPr>
                <w:bCs/>
                <w:szCs w:val="24"/>
              </w:rPr>
            </w:pPr>
          </w:p>
        </w:tc>
        <w:tc>
          <w:tcPr>
            <w:tcW w:w="1134" w:type="dxa"/>
            <w:tcBorders>
              <w:bottom w:val="single" w:sz="4" w:space="0" w:color="auto"/>
            </w:tcBorders>
            <w:shd w:val="clear" w:color="auto" w:fill="D9FFFF"/>
          </w:tcPr>
          <w:p w14:paraId="34AC3A88"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4E4E454D" w14:textId="77777777" w:rsidR="001D0ABE" w:rsidRPr="00430D8B" w:rsidRDefault="001D0ABE" w:rsidP="00E40DF3">
            <w:pPr>
              <w:rPr>
                <w:rFonts w:cs="Arial"/>
                <w:b/>
                <w:sz w:val="26"/>
              </w:rPr>
            </w:pPr>
          </w:p>
        </w:tc>
      </w:tr>
      <w:tr w:rsidR="001D0ABE" w14:paraId="4B61C056" w14:textId="77777777" w:rsidTr="00E40DF3">
        <w:trPr>
          <w:trHeight w:val="463"/>
        </w:trPr>
        <w:tc>
          <w:tcPr>
            <w:tcW w:w="14884" w:type="dxa"/>
            <w:gridSpan w:val="3"/>
            <w:tcBorders>
              <w:bottom w:val="single" w:sz="4" w:space="0" w:color="auto"/>
            </w:tcBorders>
            <w:shd w:val="clear" w:color="auto" w:fill="9CC2E5" w:themeFill="accent5" w:themeFillTint="99"/>
            <w:vAlign w:val="center"/>
          </w:tcPr>
          <w:p w14:paraId="542FDDED" w14:textId="77777777" w:rsidR="001D0ABE" w:rsidRPr="00D2021E" w:rsidRDefault="001D0ABE" w:rsidP="00E40DF3">
            <w:pPr>
              <w:rPr>
                <w:rFonts w:cs="Arial"/>
                <w:b/>
                <w:sz w:val="26"/>
              </w:rPr>
            </w:pPr>
            <w:r w:rsidRPr="00430D8B">
              <w:rPr>
                <w:rFonts w:cs="Arial"/>
                <w:b/>
                <w:sz w:val="26"/>
              </w:rPr>
              <w:t xml:space="preserve">Behaviour </w:t>
            </w:r>
            <w:r>
              <w:rPr>
                <w:rFonts w:cs="Arial"/>
                <w:b/>
                <w:sz w:val="26"/>
              </w:rPr>
              <w:t>M</w:t>
            </w:r>
            <w:r w:rsidRPr="00430D8B">
              <w:rPr>
                <w:rFonts w:cs="Arial"/>
                <w:b/>
                <w:sz w:val="26"/>
              </w:rPr>
              <w:t>anagement</w:t>
            </w:r>
          </w:p>
        </w:tc>
      </w:tr>
      <w:tr w:rsidR="001D0ABE" w14:paraId="727512F4" w14:textId="77777777" w:rsidTr="00E40DF3">
        <w:tc>
          <w:tcPr>
            <w:tcW w:w="6662" w:type="dxa"/>
            <w:tcBorders>
              <w:bottom w:val="single" w:sz="4" w:space="0" w:color="auto"/>
            </w:tcBorders>
            <w:shd w:val="clear" w:color="auto" w:fill="D9FFFF"/>
          </w:tcPr>
          <w:p w14:paraId="001C8B06" w14:textId="0716382B" w:rsidR="001D0ABE" w:rsidRDefault="001D0ABE" w:rsidP="00E40DF3">
            <w:pPr>
              <w:rPr>
                <w:rFonts w:cs="Arial"/>
                <w:b/>
                <w:bCs/>
                <w:color w:val="7030A0"/>
              </w:rPr>
            </w:pPr>
            <w:r w:rsidRPr="51C0538B">
              <w:rPr>
                <w:rFonts w:cs="Arial"/>
              </w:rPr>
              <w:t xml:space="preserve">Is there an up-to-date behaviour policy which is understood by all pupils, staff and volunteers and that refers to </w:t>
            </w:r>
            <w:r w:rsidR="004F61E2">
              <w:rPr>
                <w:rFonts w:cs="Arial"/>
              </w:rPr>
              <w:t xml:space="preserve">child-on-child </w:t>
            </w:r>
            <w:r w:rsidRPr="51C0538B">
              <w:rPr>
                <w:rFonts w:cs="Arial"/>
              </w:rPr>
              <w:t xml:space="preserve">sexual abuse, including HSB and online </w:t>
            </w:r>
            <w:r w:rsidR="004F61E2">
              <w:rPr>
                <w:rFonts w:cs="Arial"/>
              </w:rPr>
              <w:t>child-on-child</w:t>
            </w:r>
            <w:r w:rsidRPr="51C0538B">
              <w:rPr>
                <w:rFonts w:cs="Arial"/>
              </w:rPr>
              <w:t xml:space="preserve"> abuse issues? </w:t>
            </w:r>
          </w:p>
          <w:p w14:paraId="620E083F" w14:textId="77777777" w:rsidR="001D0ABE" w:rsidRDefault="001D0ABE" w:rsidP="00E40DF3">
            <w:pPr>
              <w:rPr>
                <w:rFonts w:cs="Arial"/>
                <w:b/>
                <w:bCs/>
                <w:color w:val="7030A0"/>
              </w:rPr>
            </w:pPr>
          </w:p>
          <w:p w14:paraId="4F5F3307" w14:textId="77777777" w:rsidR="001D0ABE" w:rsidRPr="00236FC2" w:rsidRDefault="001D0ABE" w:rsidP="00E40DF3">
            <w:pPr>
              <w:rPr>
                <w:rFonts w:cs="Arial"/>
              </w:rPr>
            </w:pPr>
            <w:r w:rsidRPr="00236FC2">
              <w:rPr>
                <w:rFonts w:cs="Arial"/>
              </w:rPr>
              <w:t>How do you ensure that your behavioural policy links to the support elements of your CP policy</w:t>
            </w:r>
            <w:r>
              <w:rPr>
                <w:rFonts w:cs="Arial"/>
              </w:rPr>
              <w:t>?</w:t>
            </w:r>
            <w:r w:rsidRPr="00236FC2">
              <w:rPr>
                <w:rFonts w:cs="Arial"/>
              </w:rPr>
              <w:t xml:space="preserve"> </w:t>
            </w:r>
          </w:p>
          <w:p w14:paraId="1235691D" w14:textId="77777777" w:rsidR="001D0ABE" w:rsidRPr="004E5C4D" w:rsidRDefault="001D0ABE" w:rsidP="00E40DF3">
            <w:pPr>
              <w:rPr>
                <w:rFonts w:cs="Arial"/>
                <w:bCs/>
                <w:highlight w:val="yellow"/>
              </w:rPr>
            </w:pPr>
          </w:p>
        </w:tc>
        <w:tc>
          <w:tcPr>
            <w:tcW w:w="1134" w:type="dxa"/>
            <w:tcBorders>
              <w:bottom w:val="single" w:sz="4" w:space="0" w:color="auto"/>
            </w:tcBorders>
            <w:shd w:val="clear" w:color="auto" w:fill="D9FFFF"/>
          </w:tcPr>
          <w:p w14:paraId="260E41A6" w14:textId="77777777" w:rsidR="001D0ABE" w:rsidRDefault="001D0ABE" w:rsidP="00E40DF3">
            <w:pPr>
              <w:rPr>
                <w:rFonts w:cs="Arial"/>
                <w:b/>
              </w:rPr>
            </w:pPr>
          </w:p>
        </w:tc>
        <w:tc>
          <w:tcPr>
            <w:tcW w:w="7088" w:type="dxa"/>
            <w:tcBorders>
              <w:bottom w:val="single" w:sz="4" w:space="0" w:color="auto"/>
            </w:tcBorders>
            <w:shd w:val="clear" w:color="auto" w:fill="D9FFFF"/>
          </w:tcPr>
          <w:p w14:paraId="0BF9350E" w14:textId="77777777" w:rsidR="001D0ABE" w:rsidRDefault="001D0ABE" w:rsidP="00E40DF3">
            <w:pPr>
              <w:rPr>
                <w:rFonts w:cs="Arial"/>
                <w:b/>
              </w:rPr>
            </w:pPr>
          </w:p>
        </w:tc>
      </w:tr>
      <w:tr w:rsidR="001D0ABE" w14:paraId="74EAB4FC" w14:textId="77777777" w:rsidTr="00E40DF3">
        <w:tc>
          <w:tcPr>
            <w:tcW w:w="6662" w:type="dxa"/>
            <w:tcBorders>
              <w:bottom w:val="single" w:sz="4" w:space="0" w:color="auto"/>
            </w:tcBorders>
            <w:shd w:val="clear" w:color="auto" w:fill="D9FFFF"/>
          </w:tcPr>
          <w:p w14:paraId="106515AD" w14:textId="77777777" w:rsidR="001D0ABE" w:rsidRDefault="001D0ABE" w:rsidP="00E40DF3">
            <w:pPr>
              <w:pStyle w:val="ListParagraph"/>
              <w:ind w:left="0"/>
              <w:rPr>
                <w:rFonts w:cs="Arial"/>
              </w:rPr>
            </w:pPr>
            <w:r w:rsidRPr="51C0538B">
              <w:rPr>
                <w:rFonts w:cs="Arial"/>
              </w:rPr>
              <w:t>H</w:t>
            </w:r>
            <w:r>
              <w:rPr>
                <w:rFonts w:cs="Arial"/>
              </w:rPr>
              <w:t>ow h</w:t>
            </w:r>
            <w:r w:rsidRPr="51C0538B">
              <w:rPr>
                <w:rFonts w:cs="Arial"/>
              </w:rPr>
              <w:t>ave the children and young people been involved in writing any behaviour policies, acceptable use policies and/or code of conduct?</w:t>
            </w:r>
            <w:r>
              <w:rPr>
                <w:rFonts w:cs="Arial"/>
              </w:rPr>
              <w:t xml:space="preserve"> </w:t>
            </w:r>
          </w:p>
          <w:p w14:paraId="10FD4B38" w14:textId="77777777" w:rsidR="001D0ABE" w:rsidRPr="00CC4406" w:rsidRDefault="001D0ABE" w:rsidP="00E40DF3">
            <w:pPr>
              <w:pStyle w:val="ListParagraph"/>
              <w:ind w:left="0"/>
              <w:rPr>
                <w:rFonts w:cs="Arial"/>
                <w:bCs/>
              </w:rPr>
            </w:pPr>
          </w:p>
        </w:tc>
        <w:tc>
          <w:tcPr>
            <w:tcW w:w="1134" w:type="dxa"/>
            <w:tcBorders>
              <w:bottom w:val="single" w:sz="4" w:space="0" w:color="auto"/>
            </w:tcBorders>
            <w:shd w:val="clear" w:color="auto" w:fill="D9FFFF"/>
          </w:tcPr>
          <w:p w14:paraId="603B4DC0" w14:textId="77777777" w:rsidR="001D0ABE" w:rsidRDefault="001D0ABE" w:rsidP="00E40DF3">
            <w:pPr>
              <w:rPr>
                <w:rFonts w:cs="Arial"/>
                <w:b/>
              </w:rPr>
            </w:pPr>
          </w:p>
        </w:tc>
        <w:tc>
          <w:tcPr>
            <w:tcW w:w="7088" w:type="dxa"/>
            <w:tcBorders>
              <w:bottom w:val="single" w:sz="4" w:space="0" w:color="auto"/>
            </w:tcBorders>
            <w:shd w:val="clear" w:color="auto" w:fill="D9FFFF"/>
          </w:tcPr>
          <w:p w14:paraId="5E22B79C" w14:textId="77777777" w:rsidR="001D0ABE" w:rsidRDefault="001D0ABE" w:rsidP="00E40DF3">
            <w:pPr>
              <w:rPr>
                <w:rFonts w:cs="Arial"/>
                <w:b/>
              </w:rPr>
            </w:pPr>
          </w:p>
        </w:tc>
      </w:tr>
      <w:tr w:rsidR="001D0ABE" w:rsidRPr="00A41C95" w14:paraId="27A4189B" w14:textId="77777777" w:rsidTr="00E40DF3">
        <w:tc>
          <w:tcPr>
            <w:tcW w:w="6662" w:type="dxa"/>
            <w:tcBorders>
              <w:bottom w:val="single" w:sz="4" w:space="0" w:color="auto"/>
            </w:tcBorders>
            <w:shd w:val="clear" w:color="auto" w:fill="D9FFFF"/>
          </w:tcPr>
          <w:p w14:paraId="6B2E152A" w14:textId="605F20D1" w:rsidR="001D0ABE" w:rsidRPr="00A41C95" w:rsidRDefault="001D0ABE" w:rsidP="00E40DF3">
            <w:pPr>
              <w:rPr>
                <w:bCs/>
                <w:szCs w:val="24"/>
              </w:rPr>
            </w:pPr>
            <w:r w:rsidRPr="00A41C95">
              <w:rPr>
                <w:bCs/>
                <w:szCs w:val="24"/>
              </w:rPr>
              <w:t xml:space="preserve">Has the school amended its child protection policy/processes in response to the issues relating to HSB and </w:t>
            </w:r>
            <w:r>
              <w:rPr>
                <w:bCs/>
                <w:szCs w:val="24"/>
              </w:rPr>
              <w:t>child-on-child</w:t>
            </w:r>
            <w:r w:rsidRPr="00A41C95">
              <w:rPr>
                <w:bCs/>
                <w:szCs w:val="24"/>
              </w:rPr>
              <w:t xml:space="preserve"> </w:t>
            </w:r>
            <w:r>
              <w:rPr>
                <w:bCs/>
                <w:szCs w:val="24"/>
              </w:rPr>
              <w:t xml:space="preserve">sexual </w:t>
            </w:r>
            <w:r w:rsidRPr="00A41C95">
              <w:rPr>
                <w:bCs/>
                <w:szCs w:val="24"/>
              </w:rPr>
              <w:t>abuse</w:t>
            </w:r>
            <w:r>
              <w:rPr>
                <w:bCs/>
                <w:szCs w:val="24"/>
              </w:rPr>
              <w:t>?</w:t>
            </w:r>
          </w:p>
          <w:p w14:paraId="61EEE291" w14:textId="77777777" w:rsidR="001D0ABE" w:rsidRPr="007F49AB" w:rsidRDefault="001D0ABE" w:rsidP="00E40DF3">
            <w:pPr>
              <w:pStyle w:val="ListParagraph"/>
              <w:numPr>
                <w:ilvl w:val="0"/>
                <w:numId w:val="15"/>
              </w:numPr>
              <w:rPr>
                <w:bCs/>
                <w:szCs w:val="24"/>
              </w:rPr>
            </w:pPr>
            <w:r w:rsidRPr="007F49AB">
              <w:rPr>
                <w:bCs/>
                <w:szCs w:val="24"/>
              </w:rPr>
              <w:t>If so, how and why</w:t>
            </w:r>
            <w:r w:rsidRPr="00B50EAB">
              <w:rPr>
                <w:b/>
                <w:color w:val="7030A0"/>
                <w:szCs w:val="24"/>
              </w:rPr>
              <w:t xml:space="preserve">. </w:t>
            </w:r>
          </w:p>
          <w:p w14:paraId="2476CDB0" w14:textId="77777777" w:rsidR="001D0ABE" w:rsidRPr="00A41C95" w:rsidRDefault="001D0ABE" w:rsidP="00E40DF3">
            <w:pPr>
              <w:rPr>
                <w:rFonts w:cs="Arial"/>
                <w:bCs/>
                <w:szCs w:val="24"/>
              </w:rPr>
            </w:pPr>
          </w:p>
        </w:tc>
        <w:tc>
          <w:tcPr>
            <w:tcW w:w="1134" w:type="dxa"/>
            <w:tcBorders>
              <w:bottom w:val="single" w:sz="4" w:space="0" w:color="auto"/>
            </w:tcBorders>
            <w:shd w:val="clear" w:color="auto" w:fill="D9FFFF"/>
          </w:tcPr>
          <w:p w14:paraId="7CBD99D2" w14:textId="77777777" w:rsidR="001D0ABE" w:rsidRPr="00A41C95" w:rsidRDefault="001D0ABE" w:rsidP="00E40DF3">
            <w:pPr>
              <w:rPr>
                <w:rFonts w:cs="Arial"/>
                <w:bCs/>
              </w:rPr>
            </w:pPr>
          </w:p>
        </w:tc>
        <w:tc>
          <w:tcPr>
            <w:tcW w:w="7088" w:type="dxa"/>
            <w:tcBorders>
              <w:bottom w:val="single" w:sz="4" w:space="0" w:color="auto"/>
            </w:tcBorders>
            <w:shd w:val="clear" w:color="auto" w:fill="D9FFFF"/>
          </w:tcPr>
          <w:p w14:paraId="10C31909" w14:textId="77777777" w:rsidR="001D0ABE" w:rsidRPr="00A41C95" w:rsidRDefault="001D0ABE" w:rsidP="00E40DF3">
            <w:pPr>
              <w:rPr>
                <w:rFonts w:cs="Arial"/>
                <w:bCs/>
              </w:rPr>
            </w:pPr>
          </w:p>
        </w:tc>
      </w:tr>
      <w:tr w:rsidR="001D0ABE" w:rsidRPr="00A41C95" w14:paraId="073353FD" w14:textId="77777777" w:rsidTr="00E40DF3">
        <w:tc>
          <w:tcPr>
            <w:tcW w:w="6662" w:type="dxa"/>
            <w:tcBorders>
              <w:bottom w:val="single" w:sz="4" w:space="0" w:color="auto"/>
            </w:tcBorders>
            <w:shd w:val="clear" w:color="auto" w:fill="D9FFFF"/>
          </w:tcPr>
          <w:p w14:paraId="5D50BDD6" w14:textId="64E7DCA0" w:rsidR="001D0ABE" w:rsidRDefault="001D0ABE" w:rsidP="00E40DF3">
            <w:r>
              <w:t xml:space="preserve">How does your school try to work with parents to raise awareness of HSB/child-on-child abuse (including online) and encourage them to report any emerging concerns in and </w:t>
            </w:r>
            <w:r>
              <w:lastRenderedPageBreak/>
              <w:t xml:space="preserve">outside of the school environment? </w:t>
            </w:r>
          </w:p>
          <w:p w14:paraId="7D8F982D" w14:textId="77777777" w:rsidR="001D0ABE" w:rsidRPr="00A41C95" w:rsidRDefault="001D0ABE" w:rsidP="00E40DF3">
            <w:pPr>
              <w:rPr>
                <w:bCs/>
                <w:szCs w:val="24"/>
              </w:rPr>
            </w:pPr>
          </w:p>
        </w:tc>
        <w:tc>
          <w:tcPr>
            <w:tcW w:w="1134" w:type="dxa"/>
            <w:tcBorders>
              <w:bottom w:val="single" w:sz="4" w:space="0" w:color="auto"/>
            </w:tcBorders>
            <w:shd w:val="clear" w:color="auto" w:fill="D9FFFF"/>
          </w:tcPr>
          <w:p w14:paraId="08CDE399" w14:textId="77777777" w:rsidR="001D0ABE" w:rsidRPr="00A41C95" w:rsidRDefault="001D0ABE" w:rsidP="00E40DF3">
            <w:pPr>
              <w:rPr>
                <w:rFonts w:cs="Arial"/>
                <w:bCs/>
              </w:rPr>
            </w:pPr>
          </w:p>
        </w:tc>
        <w:tc>
          <w:tcPr>
            <w:tcW w:w="7088" w:type="dxa"/>
            <w:tcBorders>
              <w:bottom w:val="single" w:sz="4" w:space="0" w:color="auto"/>
            </w:tcBorders>
            <w:shd w:val="clear" w:color="auto" w:fill="D9FFFF"/>
          </w:tcPr>
          <w:p w14:paraId="5DA111C3" w14:textId="77777777" w:rsidR="001D0ABE" w:rsidRPr="00A41C95" w:rsidRDefault="001D0ABE" w:rsidP="00E40DF3">
            <w:pPr>
              <w:rPr>
                <w:rFonts w:cs="Arial"/>
                <w:bCs/>
              </w:rPr>
            </w:pPr>
          </w:p>
        </w:tc>
      </w:tr>
      <w:tr w:rsidR="001D0ABE" w14:paraId="4519649B" w14:textId="77777777" w:rsidTr="00E40DF3">
        <w:trPr>
          <w:trHeight w:val="886"/>
        </w:trPr>
        <w:tc>
          <w:tcPr>
            <w:tcW w:w="6662" w:type="dxa"/>
            <w:tcBorders>
              <w:bottom w:val="single" w:sz="4" w:space="0" w:color="auto"/>
            </w:tcBorders>
            <w:shd w:val="clear" w:color="auto" w:fill="D9FFFF"/>
          </w:tcPr>
          <w:p w14:paraId="5729C4D6" w14:textId="0004BB9A" w:rsidR="001D0ABE" w:rsidRDefault="001D0ABE" w:rsidP="00E40DF3">
            <w:pPr>
              <w:pStyle w:val="Footer"/>
              <w:rPr>
                <w:rFonts w:cs="Arial"/>
              </w:rPr>
            </w:pPr>
            <w:r w:rsidRPr="55102AF3">
              <w:rPr>
                <w:rFonts w:cs="Arial"/>
              </w:rPr>
              <w:t xml:space="preserve">Does your school have an effective school council (or similar pupil body) that aims to engage young people in issues related to </w:t>
            </w:r>
            <w:r>
              <w:rPr>
                <w:rFonts w:cs="Arial"/>
              </w:rPr>
              <w:t>child-on-child</w:t>
            </w:r>
            <w:r w:rsidRPr="55102AF3">
              <w:rPr>
                <w:rFonts w:cs="Arial"/>
              </w:rPr>
              <w:t xml:space="preserve"> abuse?</w:t>
            </w:r>
            <w:r>
              <w:rPr>
                <w:rFonts w:cs="Arial"/>
              </w:rPr>
              <w:t xml:space="preserve"> </w:t>
            </w:r>
          </w:p>
          <w:p w14:paraId="78711ADC" w14:textId="77777777" w:rsidR="001D0ABE" w:rsidRDefault="001D0ABE" w:rsidP="00E40DF3">
            <w:pPr>
              <w:pStyle w:val="Footer"/>
              <w:rPr>
                <w:rFonts w:cs="Arial"/>
                <w:b/>
              </w:rPr>
            </w:pPr>
          </w:p>
        </w:tc>
        <w:tc>
          <w:tcPr>
            <w:tcW w:w="1134" w:type="dxa"/>
            <w:tcBorders>
              <w:bottom w:val="single" w:sz="4" w:space="0" w:color="auto"/>
            </w:tcBorders>
            <w:shd w:val="clear" w:color="auto" w:fill="D9FFFF"/>
          </w:tcPr>
          <w:p w14:paraId="262050F3"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40CE4AD3" w14:textId="77777777" w:rsidR="001D0ABE" w:rsidRPr="00430D8B" w:rsidRDefault="001D0ABE" w:rsidP="00E40DF3">
            <w:pPr>
              <w:jc w:val="center"/>
              <w:rPr>
                <w:rFonts w:cs="Arial"/>
                <w:b/>
                <w:sz w:val="26"/>
              </w:rPr>
            </w:pPr>
          </w:p>
        </w:tc>
      </w:tr>
      <w:tr w:rsidR="001D0ABE" w14:paraId="21DD6BE5" w14:textId="77777777" w:rsidTr="00E40DF3">
        <w:trPr>
          <w:trHeight w:val="886"/>
        </w:trPr>
        <w:tc>
          <w:tcPr>
            <w:tcW w:w="6662" w:type="dxa"/>
            <w:tcBorders>
              <w:bottom w:val="single" w:sz="4" w:space="0" w:color="auto"/>
            </w:tcBorders>
            <w:shd w:val="clear" w:color="auto" w:fill="D9FFFF"/>
          </w:tcPr>
          <w:p w14:paraId="7A3573FC" w14:textId="77777777" w:rsidR="001D0ABE" w:rsidRPr="004C66D0" w:rsidRDefault="001D0ABE" w:rsidP="00E40DF3">
            <w:pPr>
              <w:pStyle w:val="Footer"/>
              <w:rPr>
                <w:rFonts w:cs="Arial"/>
              </w:rPr>
            </w:pPr>
            <w:r>
              <w:rPr>
                <w:rFonts w:cs="Arial"/>
              </w:rPr>
              <w:t>How does</w:t>
            </w:r>
            <w:r w:rsidRPr="00A00529">
              <w:rPr>
                <w:rFonts w:cs="Arial"/>
              </w:rPr>
              <w:t xml:space="preserve"> your school </w:t>
            </w:r>
            <w:r>
              <w:rPr>
                <w:rFonts w:cs="Arial"/>
              </w:rPr>
              <w:t>encourage the pupil voice</w:t>
            </w:r>
            <w:r w:rsidRPr="00A00529">
              <w:rPr>
                <w:rFonts w:cs="Arial"/>
              </w:rPr>
              <w:t xml:space="preserve"> to discuss issues of concern including sexual violence or harassment?</w:t>
            </w:r>
            <w:r>
              <w:rPr>
                <w:rFonts w:cs="Arial"/>
              </w:rPr>
              <w:t xml:space="preserve"> </w:t>
            </w:r>
          </w:p>
          <w:p w14:paraId="6FAF770A" w14:textId="77777777" w:rsidR="001D0ABE" w:rsidRPr="00A31EC9" w:rsidRDefault="001D0ABE" w:rsidP="00E40DF3">
            <w:pPr>
              <w:pStyle w:val="Footer"/>
              <w:rPr>
                <w:rFonts w:cs="Arial"/>
                <w:bCs/>
              </w:rPr>
            </w:pPr>
          </w:p>
        </w:tc>
        <w:tc>
          <w:tcPr>
            <w:tcW w:w="1134" w:type="dxa"/>
            <w:tcBorders>
              <w:bottom w:val="single" w:sz="4" w:space="0" w:color="auto"/>
            </w:tcBorders>
            <w:shd w:val="clear" w:color="auto" w:fill="D9FFFF"/>
          </w:tcPr>
          <w:p w14:paraId="3976BB6F"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1B017475" w14:textId="77777777" w:rsidR="001D0ABE" w:rsidRPr="00430D8B" w:rsidRDefault="001D0ABE" w:rsidP="00E40DF3">
            <w:pPr>
              <w:jc w:val="center"/>
              <w:rPr>
                <w:rFonts w:cs="Arial"/>
                <w:b/>
                <w:sz w:val="26"/>
              </w:rPr>
            </w:pPr>
          </w:p>
        </w:tc>
      </w:tr>
      <w:tr w:rsidR="001D0ABE" w14:paraId="7A736B48" w14:textId="77777777" w:rsidTr="00E40DF3">
        <w:trPr>
          <w:trHeight w:val="886"/>
        </w:trPr>
        <w:tc>
          <w:tcPr>
            <w:tcW w:w="6662" w:type="dxa"/>
            <w:tcBorders>
              <w:bottom w:val="single" w:sz="4" w:space="0" w:color="auto"/>
            </w:tcBorders>
            <w:shd w:val="clear" w:color="auto" w:fill="D9FFFF"/>
          </w:tcPr>
          <w:p w14:paraId="407958CD" w14:textId="77777777" w:rsidR="00671105" w:rsidRPr="00671105" w:rsidRDefault="00671105" w:rsidP="00671105">
            <w:pPr>
              <w:spacing w:line="300" w:lineRule="atLeast"/>
              <w:rPr>
                <w:rFonts w:cs="Arial"/>
                <w:bCs/>
              </w:rPr>
            </w:pPr>
            <w:r w:rsidRPr="00671105">
              <w:rPr>
                <w:rFonts w:cs="Arial"/>
                <w:bCs/>
              </w:rPr>
              <w:t>How does your school empower pupils to challenge and support each other as part of the response to child-on-child abuse, including challenging harmful attitudes, misogyny, sexual harassment, inappropriate sexualised language and harmful online behaviours?</w:t>
            </w:r>
          </w:p>
          <w:p w14:paraId="4680FD4B" w14:textId="51623ADF" w:rsidR="001D0ABE" w:rsidRPr="00EB24AF" w:rsidRDefault="001D0ABE" w:rsidP="00E40DF3">
            <w:pPr>
              <w:pStyle w:val="Footer"/>
              <w:rPr>
                <w:rFonts w:cs="Arial"/>
                <w:bCs/>
              </w:rPr>
            </w:pPr>
          </w:p>
        </w:tc>
        <w:tc>
          <w:tcPr>
            <w:tcW w:w="1134" w:type="dxa"/>
            <w:tcBorders>
              <w:bottom w:val="single" w:sz="4" w:space="0" w:color="auto"/>
            </w:tcBorders>
            <w:shd w:val="clear" w:color="auto" w:fill="D9FFFF"/>
          </w:tcPr>
          <w:p w14:paraId="5D81FC90"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5EC303BE" w14:textId="77777777" w:rsidR="001D0ABE" w:rsidRPr="00430D8B" w:rsidRDefault="001D0ABE" w:rsidP="00E40DF3">
            <w:pPr>
              <w:jc w:val="center"/>
              <w:rPr>
                <w:rFonts w:cs="Arial"/>
                <w:b/>
                <w:sz w:val="26"/>
              </w:rPr>
            </w:pPr>
          </w:p>
        </w:tc>
      </w:tr>
      <w:tr w:rsidR="001D0ABE" w14:paraId="700C8A06" w14:textId="77777777" w:rsidTr="00E40DF3">
        <w:trPr>
          <w:trHeight w:val="886"/>
        </w:trPr>
        <w:tc>
          <w:tcPr>
            <w:tcW w:w="6662" w:type="dxa"/>
            <w:tcBorders>
              <w:bottom w:val="single" w:sz="4" w:space="0" w:color="auto"/>
            </w:tcBorders>
            <w:shd w:val="clear" w:color="auto" w:fill="D9FFFF"/>
          </w:tcPr>
          <w:p w14:paraId="38E7B280" w14:textId="77777777" w:rsidR="001D0ABE" w:rsidRPr="001019BD" w:rsidRDefault="001D0ABE" w:rsidP="00E40DF3">
            <w:pPr>
              <w:rPr>
                <w:rFonts w:cs="Arial"/>
                <w:bCs/>
              </w:rPr>
            </w:pPr>
            <w:r w:rsidRPr="001019BD">
              <w:rPr>
                <w:rFonts w:cs="Arial"/>
                <w:bCs/>
              </w:rPr>
              <w:t xml:space="preserve">Do you have </w:t>
            </w:r>
            <w:r>
              <w:rPr>
                <w:rFonts w:cs="Arial"/>
                <w:bCs/>
              </w:rPr>
              <w:t xml:space="preserve">procedures and </w:t>
            </w:r>
            <w:r w:rsidRPr="001019BD">
              <w:rPr>
                <w:rFonts w:cs="Arial"/>
                <w:bCs/>
              </w:rPr>
              <w:t>guidance</w:t>
            </w:r>
            <w:r>
              <w:rPr>
                <w:rFonts w:cs="Arial"/>
                <w:bCs/>
              </w:rPr>
              <w:t xml:space="preserve"> in place</w:t>
            </w:r>
            <w:r w:rsidRPr="001019BD">
              <w:rPr>
                <w:rFonts w:cs="Arial"/>
                <w:bCs/>
              </w:rPr>
              <w:t xml:space="preserve"> that highlights the additional vulnerabilities of some children related to their gender identity, ethnicity sexual orientation, religious beliefs or their special education needs and disabilities?</w:t>
            </w:r>
            <w:r>
              <w:rPr>
                <w:rFonts w:cs="Arial"/>
                <w:bCs/>
              </w:rPr>
              <w:t xml:space="preserve"> </w:t>
            </w:r>
          </w:p>
          <w:p w14:paraId="2BB7B064" w14:textId="77777777" w:rsidR="001D0ABE" w:rsidRPr="00EB24AF" w:rsidRDefault="001D0ABE" w:rsidP="00E40DF3">
            <w:pPr>
              <w:pStyle w:val="Footer"/>
              <w:rPr>
                <w:rFonts w:cs="Arial"/>
                <w:bCs/>
              </w:rPr>
            </w:pPr>
          </w:p>
        </w:tc>
        <w:tc>
          <w:tcPr>
            <w:tcW w:w="1134" w:type="dxa"/>
            <w:tcBorders>
              <w:bottom w:val="single" w:sz="4" w:space="0" w:color="auto"/>
            </w:tcBorders>
            <w:shd w:val="clear" w:color="auto" w:fill="D9FFFF"/>
          </w:tcPr>
          <w:p w14:paraId="40F6C8A4" w14:textId="77777777" w:rsidR="001D0ABE" w:rsidRPr="00430D8B" w:rsidRDefault="001D0ABE" w:rsidP="00E40DF3">
            <w:pPr>
              <w:rPr>
                <w:rFonts w:cs="Arial"/>
                <w:b/>
                <w:sz w:val="26"/>
              </w:rPr>
            </w:pPr>
          </w:p>
        </w:tc>
        <w:tc>
          <w:tcPr>
            <w:tcW w:w="7088" w:type="dxa"/>
            <w:tcBorders>
              <w:bottom w:val="single" w:sz="4" w:space="0" w:color="auto"/>
            </w:tcBorders>
            <w:shd w:val="clear" w:color="auto" w:fill="D9FFFF"/>
          </w:tcPr>
          <w:p w14:paraId="567C0D06" w14:textId="77777777" w:rsidR="001D0ABE" w:rsidRPr="00430D8B" w:rsidRDefault="001D0ABE" w:rsidP="00E40DF3">
            <w:pPr>
              <w:jc w:val="center"/>
              <w:rPr>
                <w:rFonts w:cs="Arial"/>
                <w:b/>
                <w:sz w:val="26"/>
              </w:rPr>
            </w:pPr>
          </w:p>
        </w:tc>
      </w:tr>
      <w:tr w:rsidR="001D0ABE" w14:paraId="09398170" w14:textId="77777777" w:rsidTr="00E40DF3">
        <w:trPr>
          <w:trHeight w:val="886"/>
        </w:trPr>
        <w:tc>
          <w:tcPr>
            <w:tcW w:w="6662" w:type="dxa"/>
            <w:shd w:val="clear" w:color="auto" w:fill="D9FFFF"/>
          </w:tcPr>
          <w:p w14:paraId="2C180922" w14:textId="77777777" w:rsidR="001D0ABE" w:rsidRPr="00EB24AF" w:rsidRDefault="001D0ABE" w:rsidP="00E40DF3">
            <w:pPr>
              <w:pStyle w:val="Footer"/>
              <w:rPr>
                <w:rFonts w:cs="Arial"/>
                <w:bCs/>
              </w:rPr>
            </w:pPr>
            <w:r w:rsidRPr="001019BD">
              <w:rPr>
                <w:rFonts w:cs="Arial"/>
                <w:bCs/>
              </w:rPr>
              <w:t>As a school do you offer non-judgemental, non-stigmatising information and advice to children and their parents, which is easily accessible to a range of cultures, religions, and literacy levels?</w:t>
            </w:r>
            <w:r w:rsidRPr="006F4306">
              <w:rPr>
                <w:rFonts w:cs="Arial"/>
                <w:bCs/>
                <w:color w:val="7030A0"/>
              </w:rPr>
              <w:t xml:space="preserve"> </w:t>
            </w:r>
          </w:p>
        </w:tc>
        <w:tc>
          <w:tcPr>
            <w:tcW w:w="1134" w:type="dxa"/>
            <w:shd w:val="clear" w:color="auto" w:fill="D9FFFF"/>
          </w:tcPr>
          <w:p w14:paraId="3123280E" w14:textId="77777777" w:rsidR="001D0ABE" w:rsidRPr="00430D8B" w:rsidRDefault="001D0ABE" w:rsidP="00E40DF3">
            <w:pPr>
              <w:rPr>
                <w:rFonts w:cs="Arial"/>
                <w:b/>
                <w:sz w:val="26"/>
              </w:rPr>
            </w:pPr>
          </w:p>
        </w:tc>
        <w:tc>
          <w:tcPr>
            <w:tcW w:w="7088" w:type="dxa"/>
            <w:shd w:val="clear" w:color="auto" w:fill="D9FFFF"/>
          </w:tcPr>
          <w:p w14:paraId="2CC47E99" w14:textId="77777777" w:rsidR="001D0ABE" w:rsidRPr="00430D8B" w:rsidRDefault="001D0ABE" w:rsidP="00E40DF3">
            <w:pPr>
              <w:jc w:val="center"/>
              <w:rPr>
                <w:rFonts w:cs="Arial"/>
                <w:b/>
                <w:sz w:val="26"/>
              </w:rPr>
            </w:pPr>
          </w:p>
        </w:tc>
      </w:tr>
      <w:tr w:rsidR="00671105" w14:paraId="2B36EF0F" w14:textId="77777777" w:rsidTr="00E40DF3">
        <w:trPr>
          <w:trHeight w:val="886"/>
        </w:trPr>
        <w:tc>
          <w:tcPr>
            <w:tcW w:w="6662" w:type="dxa"/>
            <w:shd w:val="clear" w:color="auto" w:fill="D9FFFF"/>
          </w:tcPr>
          <w:p w14:paraId="0A76D451" w14:textId="77777777" w:rsidR="00671105" w:rsidRPr="00671105" w:rsidRDefault="00671105" w:rsidP="00671105">
            <w:pPr>
              <w:spacing w:line="300" w:lineRule="atLeast"/>
              <w:rPr>
                <w:rFonts w:cs="Arial"/>
                <w:bCs/>
              </w:rPr>
            </w:pPr>
            <w:r w:rsidRPr="00671105">
              <w:rPr>
                <w:rFonts w:cs="Arial"/>
                <w:bCs/>
              </w:rPr>
              <w:t>How is learning from pupil voice, safeguarding incidents and emerging safeguarding risks used to shape and review behaviour policies?</w:t>
            </w:r>
          </w:p>
          <w:p w14:paraId="103E70A7" w14:textId="77777777" w:rsidR="00671105" w:rsidRPr="001019BD" w:rsidRDefault="00671105" w:rsidP="00E40DF3">
            <w:pPr>
              <w:pStyle w:val="Footer"/>
              <w:rPr>
                <w:rFonts w:cs="Arial"/>
                <w:bCs/>
              </w:rPr>
            </w:pPr>
          </w:p>
        </w:tc>
        <w:tc>
          <w:tcPr>
            <w:tcW w:w="1134" w:type="dxa"/>
            <w:shd w:val="clear" w:color="auto" w:fill="D9FFFF"/>
          </w:tcPr>
          <w:p w14:paraId="46747921" w14:textId="77777777" w:rsidR="00671105" w:rsidRPr="00430D8B" w:rsidRDefault="00671105" w:rsidP="00E40DF3">
            <w:pPr>
              <w:rPr>
                <w:rFonts w:cs="Arial"/>
                <w:b/>
                <w:sz w:val="26"/>
              </w:rPr>
            </w:pPr>
          </w:p>
        </w:tc>
        <w:tc>
          <w:tcPr>
            <w:tcW w:w="7088" w:type="dxa"/>
            <w:shd w:val="clear" w:color="auto" w:fill="D9FFFF"/>
          </w:tcPr>
          <w:p w14:paraId="7D57C53F" w14:textId="77777777" w:rsidR="00671105" w:rsidRPr="00430D8B" w:rsidRDefault="00671105" w:rsidP="00E40DF3">
            <w:pPr>
              <w:jc w:val="center"/>
              <w:rPr>
                <w:rFonts w:cs="Arial"/>
                <w:b/>
                <w:sz w:val="26"/>
              </w:rPr>
            </w:pPr>
          </w:p>
        </w:tc>
      </w:tr>
      <w:tr w:rsidR="00671105" w14:paraId="7BDC5FE6" w14:textId="77777777" w:rsidTr="00E40DF3">
        <w:trPr>
          <w:trHeight w:val="886"/>
        </w:trPr>
        <w:tc>
          <w:tcPr>
            <w:tcW w:w="6662" w:type="dxa"/>
            <w:shd w:val="clear" w:color="auto" w:fill="D9FFFF"/>
          </w:tcPr>
          <w:p w14:paraId="254A7FEF" w14:textId="77777777" w:rsidR="00671105" w:rsidRPr="00671105" w:rsidRDefault="00671105" w:rsidP="00671105">
            <w:pPr>
              <w:spacing w:line="300" w:lineRule="atLeast"/>
              <w:rPr>
                <w:rFonts w:cs="Arial"/>
                <w:bCs/>
              </w:rPr>
            </w:pPr>
            <w:r w:rsidRPr="00671105">
              <w:rPr>
                <w:rFonts w:cs="Arial"/>
                <w:bCs/>
              </w:rPr>
              <w:t>How does the school support pupils to challenge harmful attitudes, misogyny, sexual harassment and inappropriate sexualised language amongst their peers?</w:t>
            </w:r>
          </w:p>
          <w:p w14:paraId="3F0892C3" w14:textId="77777777" w:rsidR="00671105" w:rsidRPr="00671105" w:rsidRDefault="00671105" w:rsidP="00671105">
            <w:pPr>
              <w:spacing w:line="300" w:lineRule="atLeast"/>
              <w:rPr>
                <w:rFonts w:cs="Arial"/>
                <w:bCs/>
              </w:rPr>
            </w:pPr>
          </w:p>
        </w:tc>
        <w:tc>
          <w:tcPr>
            <w:tcW w:w="1134" w:type="dxa"/>
            <w:shd w:val="clear" w:color="auto" w:fill="D9FFFF"/>
          </w:tcPr>
          <w:p w14:paraId="46F3249F" w14:textId="77777777" w:rsidR="00671105" w:rsidRPr="00430D8B" w:rsidRDefault="00671105" w:rsidP="00E40DF3">
            <w:pPr>
              <w:rPr>
                <w:rFonts w:cs="Arial"/>
                <w:b/>
                <w:sz w:val="26"/>
              </w:rPr>
            </w:pPr>
          </w:p>
        </w:tc>
        <w:tc>
          <w:tcPr>
            <w:tcW w:w="7088" w:type="dxa"/>
            <w:shd w:val="clear" w:color="auto" w:fill="D9FFFF"/>
          </w:tcPr>
          <w:p w14:paraId="78D0C32C" w14:textId="77777777" w:rsidR="00671105" w:rsidRPr="00430D8B" w:rsidRDefault="00671105" w:rsidP="00E40DF3">
            <w:pPr>
              <w:jc w:val="center"/>
              <w:rPr>
                <w:rFonts w:cs="Arial"/>
                <w:b/>
                <w:sz w:val="26"/>
              </w:rPr>
            </w:pPr>
          </w:p>
        </w:tc>
      </w:tr>
    </w:tbl>
    <w:p w14:paraId="7E274E98" w14:textId="77777777" w:rsidR="001D0ABE" w:rsidRDefault="001D0ABE" w:rsidP="001D0ABE">
      <w:pPr>
        <w:rPr>
          <w:rFonts w:cs="Arial"/>
          <w:b/>
          <w:color w:val="7030A0"/>
          <w:sz w:val="32"/>
          <w:szCs w:val="24"/>
        </w:rPr>
      </w:pPr>
    </w:p>
    <w:p w14:paraId="44FF242A" w14:textId="77777777" w:rsidR="001D0ABE" w:rsidRDefault="001D0ABE" w:rsidP="001D0ABE">
      <w:pPr>
        <w:ind w:left="142"/>
        <w:rPr>
          <w:rFonts w:cs="Arial"/>
          <w:b/>
          <w:color w:val="7030A0"/>
          <w:sz w:val="32"/>
          <w:szCs w:val="24"/>
        </w:rPr>
      </w:pPr>
    </w:p>
    <w:p w14:paraId="2F337CB4" w14:textId="77777777" w:rsidR="001D0ABE" w:rsidRDefault="001D0ABE" w:rsidP="00671105">
      <w:pPr>
        <w:rPr>
          <w:rFonts w:cs="Arial"/>
          <w:b/>
          <w:color w:val="7030A0"/>
          <w:sz w:val="32"/>
          <w:szCs w:val="24"/>
        </w:rPr>
      </w:pPr>
    </w:p>
    <w:p w14:paraId="6543CAD9" w14:textId="77777777" w:rsidR="001D0ABE" w:rsidRDefault="001D0ABE" w:rsidP="001D0ABE">
      <w:pPr>
        <w:ind w:left="142"/>
        <w:rPr>
          <w:rFonts w:cs="Arial"/>
          <w:b/>
          <w:color w:val="7030A0"/>
          <w:sz w:val="32"/>
          <w:szCs w:val="24"/>
        </w:rPr>
      </w:pPr>
    </w:p>
    <w:p w14:paraId="74C9CF47" w14:textId="77777777" w:rsidR="001D0ABE" w:rsidRPr="00922272" w:rsidRDefault="001D0ABE" w:rsidP="001D0ABE">
      <w:pPr>
        <w:ind w:left="142"/>
        <w:rPr>
          <w:rFonts w:cs="Arial"/>
          <w:b/>
          <w:color w:val="000000" w:themeColor="text1"/>
          <w:sz w:val="32"/>
          <w:szCs w:val="24"/>
        </w:rPr>
      </w:pPr>
      <w:r w:rsidRPr="00922272">
        <w:rPr>
          <w:rFonts w:cs="Arial"/>
          <w:b/>
          <w:color w:val="000000" w:themeColor="text1"/>
          <w:sz w:val="32"/>
          <w:szCs w:val="24"/>
        </w:rPr>
        <w:t>Staff Awareness and Understanding (Identification)</w:t>
      </w:r>
    </w:p>
    <w:p w14:paraId="7D21DEEF" w14:textId="77777777" w:rsidR="001D0ABE" w:rsidRDefault="001D0ABE" w:rsidP="001D0ABE">
      <w:pPr>
        <w:rPr>
          <w:rFonts w:cs="Arial"/>
          <w:b/>
          <w:color w:val="7030A0"/>
          <w:sz w:val="32"/>
          <w:szCs w:val="24"/>
        </w:rPr>
      </w:pPr>
    </w:p>
    <w:tbl>
      <w:tblPr>
        <w:tblStyle w:val="TableGrid"/>
        <w:tblW w:w="0" w:type="auto"/>
        <w:tblInd w:w="392" w:type="dxa"/>
        <w:tblLayout w:type="fixed"/>
        <w:tblLook w:val="04A0" w:firstRow="1" w:lastRow="0" w:firstColumn="1" w:lastColumn="0" w:noHBand="0" w:noVBand="1"/>
      </w:tblPr>
      <w:tblGrid>
        <w:gridCol w:w="6662"/>
        <w:gridCol w:w="1134"/>
        <w:gridCol w:w="7088"/>
      </w:tblGrid>
      <w:tr w:rsidR="001D0ABE" w14:paraId="742A1EBB" w14:textId="77777777" w:rsidTr="00E40DF3">
        <w:tc>
          <w:tcPr>
            <w:tcW w:w="6662" w:type="dxa"/>
            <w:shd w:val="clear" w:color="auto" w:fill="9CC2E5" w:themeFill="accent5" w:themeFillTint="99"/>
            <w:vAlign w:val="center"/>
          </w:tcPr>
          <w:p w14:paraId="177278AE" w14:textId="77777777" w:rsidR="001D0ABE" w:rsidRPr="00EC5CFA" w:rsidRDefault="001D0ABE" w:rsidP="00E40DF3">
            <w:pPr>
              <w:jc w:val="center"/>
              <w:rPr>
                <w:rFonts w:cs="Arial"/>
                <w:b/>
                <w:sz w:val="26"/>
              </w:rPr>
            </w:pPr>
            <w:r w:rsidRPr="00EC5CFA">
              <w:rPr>
                <w:rFonts w:cs="Arial"/>
                <w:b/>
                <w:sz w:val="26"/>
              </w:rPr>
              <w:t>Question</w:t>
            </w:r>
          </w:p>
        </w:tc>
        <w:tc>
          <w:tcPr>
            <w:tcW w:w="1134" w:type="dxa"/>
            <w:shd w:val="clear" w:color="auto" w:fill="9CC2E5" w:themeFill="accent5" w:themeFillTint="99"/>
            <w:vAlign w:val="center"/>
          </w:tcPr>
          <w:p w14:paraId="1D8C5672" w14:textId="77777777" w:rsidR="001D0ABE" w:rsidRPr="00EC5CFA" w:rsidRDefault="001D0ABE" w:rsidP="00E40DF3">
            <w:pPr>
              <w:jc w:val="center"/>
              <w:rPr>
                <w:rFonts w:cs="Arial"/>
                <w:b/>
                <w:sz w:val="26"/>
              </w:rPr>
            </w:pPr>
            <w:r w:rsidRPr="00EC5CFA">
              <w:rPr>
                <w:rFonts w:cs="Arial"/>
                <w:b/>
                <w:sz w:val="26"/>
              </w:rPr>
              <w:t>Yes/No</w:t>
            </w:r>
          </w:p>
        </w:tc>
        <w:tc>
          <w:tcPr>
            <w:tcW w:w="7088" w:type="dxa"/>
            <w:shd w:val="clear" w:color="auto" w:fill="9CC2E5" w:themeFill="accent5" w:themeFillTint="99"/>
            <w:vAlign w:val="center"/>
          </w:tcPr>
          <w:p w14:paraId="2BDD25D6" w14:textId="77777777" w:rsidR="001D0ABE" w:rsidRPr="00EC5CFA" w:rsidRDefault="001D0ABE" w:rsidP="00E40DF3">
            <w:pPr>
              <w:jc w:val="center"/>
              <w:rPr>
                <w:rFonts w:cs="Arial"/>
                <w:b/>
                <w:sz w:val="26"/>
              </w:rPr>
            </w:pPr>
            <w:r w:rsidRPr="00EC5CFA">
              <w:rPr>
                <w:rFonts w:cs="Arial"/>
                <w:b/>
                <w:sz w:val="26"/>
              </w:rPr>
              <w:t xml:space="preserve">If yes, provide evidence to support response. </w:t>
            </w:r>
          </w:p>
          <w:p w14:paraId="5E015516" w14:textId="77777777" w:rsidR="001D0ABE" w:rsidRPr="00EC5CFA" w:rsidRDefault="001D0ABE" w:rsidP="00E40DF3">
            <w:pPr>
              <w:jc w:val="center"/>
              <w:rPr>
                <w:rFonts w:cs="Arial"/>
                <w:b/>
                <w:sz w:val="26"/>
              </w:rPr>
            </w:pPr>
            <w:r w:rsidRPr="00EC5CFA">
              <w:rPr>
                <w:rFonts w:cs="Arial"/>
                <w:b/>
                <w:sz w:val="26"/>
              </w:rPr>
              <w:t>If no, identify action required and date to be completed</w:t>
            </w:r>
          </w:p>
        </w:tc>
      </w:tr>
      <w:tr w:rsidR="001D0ABE" w14:paraId="3D881E4F" w14:textId="77777777" w:rsidTr="00E40DF3">
        <w:trPr>
          <w:trHeight w:val="494"/>
        </w:trPr>
        <w:tc>
          <w:tcPr>
            <w:tcW w:w="14884" w:type="dxa"/>
            <w:gridSpan w:val="3"/>
            <w:shd w:val="clear" w:color="auto" w:fill="9CC2E5" w:themeFill="accent5" w:themeFillTint="99"/>
            <w:vAlign w:val="center"/>
          </w:tcPr>
          <w:p w14:paraId="0EE9E1CD" w14:textId="77777777" w:rsidR="001D0ABE" w:rsidRDefault="001D0ABE" w:rsidP="00E40DF3">
            <w:pPr>
              <w:rPr>
                <w:rFonts w:cs="Arial"/>
                <w:b/>
              </w:rPr>
            </w:pPr>
            <w:r>
              <w:rPr>
                <w:rFonts w:cs="Arial"/>
                <w:b/>
              </w:rPr>
              <w:t>Staff responsibilities</w:t>
            </w:r>
          </w:p>
        </w:tc>
      </w:tr>
      <w:tr w:rsidR="001D0ABE" w14:paraId="7420E20A" w14:textId="77777777" w:rsidTr="00E40DF3">
        <w:tc>
          <w:tcPr>
            <w:tcW w:w="6662" w:type="dxa"/>
            <w:shd w:val="clear" w:color="auto" w:fill="D9FFFF"/>
            <w:vAlign w:val="center"/>
          </w:tcPr>
          <w:p w14:paraId="29FF9651" w14:textId="0A1DAFFA" w:rsidR="001D0ABE" w:rsidRPr="00FA6501" w:rsidRDefault="001D0ABE" w:rsidP="00E40DF3">
            <w:pPr>
              <w:rPr>
                <w:rFonts w:cs="Arial"/>
              </w:rPr>
            </w:pPr>
            <w:r w:rsidRPr="00FA6501">
              <w:rPr>
                <w:rFonts w:cs="Arial"/>
              </w:rPr>
              <w:t xml:space="preserve">Do all staff within your school use the same definition of </w:t>
            </w:r>
            <w:r>
              <w:rPr>
                <w:rFonts w:cs="Arial"/>
              </w:rPr>
              <w:t>child-child</w:t>
            </w:r>
            <w:r w:rsidRPr="00FA6501">
              <w:rPr>
                <w:rFonts w:cs="Arial"/>
              </w:rPr>
              <w:t xml:space="preserve"> abuse and HSB, (drawn from KCSIE and the HSB definition used in the KSCMP procedures)? </w:t>
            </w:r>
          </w:p>
          <w:p w14:paraId="4D365E31" w14:textId="77777777" w:rsidR="001D0ABE" w:rsidRPr="00FA6501" w:rsidRDefault="001D0ABE" w:rsidP="00E40DF3">
            <w:pPr>
              <w:pStyle w:val="ListParagraph"/>
              <w:numPr>
                <w:ilvl w:val="0"/>
                <w:numId w:val="15"/>
              </w:numPr>
              <w:rPr>
                <w:rFonts w:cs="Arial"/>
              </w:rPr>
            </w:pPr>
            <w:r w:rsidRPr="00FA6501">
              <w:rPr>
                <w:rFonts w:cs="Arial"/>
              </w:rPr>
              <w:t>Are the definitions clearly referenced in relevant school policies and other documentation?</w:t>
            </w:r>
          </w:p>
          <w:p w14:paraId="39C8638E" w14:textId="77777777" w:rsidR="001D0ABE" w:rsidRPr="00FA6501" w:rsidRDefault="001D0ABE" w:rsidP="00E40DF3">
            <w:pPr>
              <w:rPr>
                <w:rFonts w:cs="Arial"/>
              </w:rPr>
            </w:pPr>
          </w:p>
        </w:tc>
        <w:tc>
          <w:tcPr>
            <w:tcW w:w="1134" w:type="dxa"/>
            <w:shd w:val="clear" w:color="auto" w:fill="D9FFFF"/>
          </w:tcPr>
          <w:p w14:paraId="57A00BB0" w14:textId="77777777" w:rsidR="001D0ABE" w:rsidRDefault="001D0ABE" w:rsidP="00E40DF3">
            <w:pPr>
              <w:rPr>
                <w:rFonts w:cs="Arial"/>
                <w:b/>
              </w:rPr>
            </w:pPr>
          </w:p>
        </w:tc>
        <w:tc>
          <w:tcPr>
            <w:tcW w:w="7088" w:type="dxa"/>
            <w:shd w:val="clear" w:color="auto" w:fill="D9FFFF"/>
          </w:tcPr>
          <w:p w14:paraId="31ED3542" w14:textId="77777777" w:rsidR="001D0ABE" w:rsidRDefault="001D0ABE" w:rsidP="00E40DF3">
            <w:pPr>
              <w:rPr>
                <w:rFonts w:cs="Arial"/>
                <w:b/>
              </w:rPr>
            </w:pPr>
          </w:p>
        </w:tc>
      </w:tr>
      <w:tr w:rsidR="001D0ABE" w14:paraId="4B4B9CD3" w14:textId="77777777" w:rsidTr="00E40DF3">
        <w:tc>
          <w:tcPr>
            <w:tcW w:w="6662" w:type="dxa"/>
            <w:shd w:val="clear" w:color="auto" w:fill="D9FFFF"/>
            <w:vAlign w:val="center"/>
          </w:tcPr>
          <w:p w14:paraId="2C8C9B43" w14:textId="77777777" w:rsidR="001D0ABE" w:rsidRPr="00050C4D" w:rsidRDefault="001D0ABE" w:rsidP="00E40DF3">
            <w:pPr>
              <w:rPr>
                <w:b/>
                <w:bCs/>
                <w:color w:val="7030A0"/>
              </w:rPr>
            </w:pPr>
            <w:r w:rsidRPr="00FA6501">
              <w:t>Do all staff understand that sexualised behaviour is on a continuum and even those that may be considered low level concerns need to be recorded?</w:t>
            </w:r>
            <w:r>
              <w:t xml:space="preserve"> </w:t>
            </w:r>
          </w:p>
          <w:p w14:paraId="292D161C" w14:textId="77777777" w:rsidR="001D0ABE" w:rsidRPr="00FA6501" w:rsidRDefault="001D0ABE" w:rsidP="00E40DF3">
            <w:pPr>
              <w:rPr>
                <w:rFonts w:cs="Arial"/>
                <w:b/>
              </w:rPr>
            </w:pPr>
            <w:r w:rsidRPr="00FA6501">
              <w:t xml:space="preserve">  </w:t>
            </w:r>
          </w:p>
        </w:tc>
        <w:tc>
          <w:tcPr>
            <w:tcW w:w="1134" w:type="dxa"/>
            <w:shd w:val="clear" w:color="auto" w:fill="D9FFFF"/>
          </w:tcPr>
          <w:p w14:paraId="41B5EF90" w14:textId="77777777" w:rsidR="001D0ABE" w:rsidRDefault="001D0ABE" w:rsidP="00E40DF3">
            <w:pPr>
              <w:rPr>
                <w:rFonts w:cs="Arial"/>
                <w:b/>
              </w:rPr>
            </w:pPr>
          </w:p>
        </w:tc>
        <w:tc>
          <w:tcPr>
            <w:tcW w:w="7088" w:type="dxa"/>
            <w:shd w:val="clear" w:color="auto" w:fill="D9FFFF"/>
          </w:tcPr>
          <w:p w14:paraId="7BB43469" w14:textId="77777777" w:rsidR="001D0ABE" w:rsidRDefault="001D0ABE" w:rsidP="00E40DF3">
            <w:pPr>
              <w:rPr>
                <w:rFonts w:cs="Arial"/>
                <w:b/>
              </w:rPr>
            </w:pPr>
          </w:p>
        </w:tc>
      </w:tr>
      <w:tr w:rsidR="001D0ABE" w14:paraId="66D87ACB" w14:textId="77777777" w:rsidTr="00E40DF3">
        <w:tc>
          <w:tcPr>
            <w:tcW w:w="6662" w:type="dxa"/>
            <w:shd w:val="clear" w:color="auto" w:fill="D9FFFF"/>
            <w:vAlign w:val="center"/>
          </w:tcPr>
          <w:p w14:paraId="2ECC2E15" w14:textId="1DDA7880" w:rsidR="001D0ABE" w:rsidRPr="00FA6501" w:rsidRDefault="001D0ABE" w:rsidP="00E40DF3">
            <w:r>
              <w:t>How a</w:t>
            </w:r>
            <w:r w:rsidRPr="00FA6501">
              <w:t>re staff supported, motivated and confident to</w:t>
            </w:r>
            <w:r w:rsidRPr="00AE49FB">
              <w:t xml:space="preserve"> define, identify and respond</w:t>
            </w:r>
            <w:r w:rsidRPr="00FA6501">
              <w:t xml:space="preserve"> to instances of </w:t>
            </w:r>
            <w:r>
              <w:t>child-on-child</w:t>
            </w:r>
            <w:r w:rsidRPr="00FA6501">
              <w:t xml:space="preserve"> abuse, including online issues?</w:t>
            </w:r>
            <w:r>
              <w:t xml:space="preserve"> </w:t>
            </w:r>
          </w:p>
          <w:p w14:paraId="6A10B6E4" w14:textId="77777777" w:rsidR="001D0ABE" w:rsidRPr="00FA6501" w:rsidRDefault="001D0ABE" w:rsidP="00E40DF3">
            <w:pPr>
              <w:rPr>
                <w:rFonts w:cs="Arial"/>
                <w:b/>
              </w:rPr>
            </w:pPr>
          </w:p>
        </w:tc>
        <w:tc>
          <w:tcPr>
            <w:tcW w:w="1134" w:type="dxa"/>
            <w:shd w:val="clear" w:color="auto" w:fill="D9FFFF"/>
          </w:tcPr>
          <w:p w14:paraId="1E452BD0" w14:textId="77777777" w:rsidR="001D0ABE" w:rsidRDefault="001D0ABE" w:rsidP="00E40DF3">
            <w:pPr>
              <w:rPr>
                <w:rFonts w:cs="Arial"/>
                <w:b/>
              </w:rPr>
            </w:pPr>
          </w:p>
        </w:tc>
        <w:tc>
          <w:tcPr>
            <w:tcW w:w="7088" w:type="dxa"/>
            <w:shd w:val="clear" w:color="auto" w:fill="D9FFFF"/>
          </w:tcPr>
          <w:p w14:paraId="5EAE7C03" w14:textId="77777777" w:rsidR="001D0ABE" w:rsidRDefault="001D0ABE" w:rsidP="00E40DF3">
            <w:pPr>
              <w:rPr>
                <w:rFonts w:cs="Arial"/>
                <w:b/>
              </w:rPr>
            </w:pPr>
          </w:p>
        </w:tc>
      </w:tr>
      <w:tr w:rsidR="001D0ABE" w14:paraId="683F389A" w14:textId="77777777" w:rsidTr="00E40DF3">
        <w:tc>
          <w:tcPr>
            <w:tcW w:w="6662" w:type="dxa"/>
            <w:shd w:val="clear" w:color="auto" w:fill="D9FFFF"/>
            <w:vAlign w:val="center"/>
          </w:tcPr>
          <w:p w14:paraId="19EBB9AE" w14:textId="77777777" w:rsidR="001D0ABE" w:rsidRPr="00FA6501" w:rsidRDefault="001D0ABE" w:rsidP="00E40DF3">
            <w:r w:rsidRPr="00FA6501">
              <w:t>Do all staff know where to access appropriate information and up to date resources that will aid their understanding of levels of concerns and identification of harm?</w:t>
            </w:r>
          </w:p>
          <w:p w14:paraId="3B78EDCB" w14:textId="24C444C2" w:rsidR="001D0ABE" w:rsidRPr="0093280E" w:rsidRDefault="001D0ABE" w:rsidP="0093280E">
            <w:pPr>
              <w:pStyle w:val="ListParagraph"/>
              <w:numPr>
                <w:ilvl w:val="0"/>
                <w:numId w:val="15"/>
              </w:numPr>
              <w:rPr>
                <w:rStyle w:val="normaltextrun"/>
              </w:rPr>
            </w:pPr>
            <w:r w:rsidRPr="00FA6501">
              <w:rPr>
                <w:rFonts w:cs="Arial"/>
                <w:bCs/>
                <w:i/>
                <w:iCs/>
              </w:rPr>
              <w:t xml:space="preserve">For example, Parent Protect, Stop it Now, </w:t>
            </w:r>
            <w:proofErr w:type="spellStart"/>
            <w:r w:rsidRPr="00FA6501">
              <w:rPr>
                <w:rFonts w:cs="Arial"/>
                <w:bCs/>
                <w:i/>
                <w:iCs/>
              </w:rPr>
              <w:t>Childnet</w:t>
            </w:r>
            <w:proofErr w:type="spellEnd"/>
            <w:r w:rsidRPr="00FA6501">
              <w:rPr>
                <w:rFonts w:cs="Arial"/>
                <w:bCs/>
                <w:i/>
                <w:iCs/>
              </w:rPr>
              <w:t>.</w:t>
            </w:r>
          </w:p>
        </w:tc>
        <w:tc>
          <w:tcPr>
            <w:tcW w:w="1134" w:type="dxa"/>
            <w:shd w:val="clear" w:color="auto" w:fill="D9FFFF"/>
          </w:tcPr>
          <w:p w14:paraId="29474A0E" w14:textId="77777777" w:rsidR="001D0ABE" w:rsidRDefault="001D0ABE" w:rsidP="00E40DF3">
            <w:pPr>
              <w:rPr>
                <w:rFonts w:cs="Arial"/>
                <w:b/>
              </w:rPr>
            </w:pPr>
          </w:p>
        </w:tc>
        <w:tc>
          <w:tcPr>
            <w:tcW w:w="7088" w:type="dxa"/>
            <w:shd w:val="clear" w:color="auto" w:fill="D9FFFF"/>
          </w:tcPr>
          <w:p w14:paraId="2EF0D59A" w14:textId="77777777" w:rsidR="001D0ABE" w:rsidRDefault="001D0ABE" w:rsidP="00E40DF3">
            <w:pPr>
              <w:rPr>
                <w:rFonts w:cs="Arial"/>
                <w:b/>
              </w:rPr>
            </w:pPr>
          </w:p>
        </w:tc>
      </w:tr>
      <w:tr w:rsidR="001D0ABE" w14:paraId="205D7A93" w14:textId="77777777" w:rsidTr="00E40DF3">
        <w:tc>
          <w:tcPr>
            <w:tcW w:w="6662" w:type="dxa"/>
            <w:shd w:val="clear" w:color="auto" w:fill="D9FFFF"/>
            <w:vAlign w:val="center"/>
          </w:tcPr>
          <w:p w14:paraId="5C6B6CF8" w14:textId="77777777" w:rsidR="001D0ABE" w:rsidRPr="004B016D" w:rsidRDefault="001D0ABE" w:rsidP="00E40DF3">
            <w:r w:rsidRPr="00FA6501">
              <w:lastRenderedPageBreak/>
              <w:t>Are all staff discreet, clear in their understanding of confidentiality, and feel assured in the process to follow if a child reports a concern</w:t>
            </w:r>
            <w:r>
              <w:t xml:space="preserve">, </w:t>
            </w:r>
            <w:r w:rsidRPr="00FA6501">
              <w:t>or when receiving a disclos</w:t>
            </w:r>
            <w:r>
              <w:t>ure?</w:t>
            </w:r>
          </w:p>
        </w:tc>
        <w:tc>
          <w:tcPr>
            <w:tcW w:w="1134" w:type="dxa"/>
            <w:shd w:val="clear" w:color="auto" w:fill="D9FFFF"/>
          </w:tcPr>
          <w:p w14:paraId="20405E0E" w14:textId="77777777" w:rsidR="001D0ABE" w:rsidRDefault="001D0ABE" w:rsidP="00E40DF3">
            <w:pPr>
              <w:rPr>
                <w:rFonts w:cs="Arial"/>
                <w:b/>
              </w:rPr>
            </w:pPr>
          </w:p>
        </w:tc>
        <w:tc>
          <w:tcPr>
            <w:tcW w:w="7088" w:type="dxa"/>
            <w:shd w:val="clear" w:color="auto" w:fill="D9FFFF"/>
          </w:tcPr>
          <w:p w14:paraId="60651181" w14:textId="77777777" w:rsidR="001D0ABE" w:rsidRDefault="001D0ABE" w:rsidP="00E40DF3">
            <w:pPr>
              <w:rPr>
                <w:rFonts w:cs="Arial"/>
                <w:b/>
              </w:rPr>
            </w:pPr>
          </w:p>
        </w:tc>
      </w:tr>
      <w:tr w:rsidR="001D0ABE" w14:paraId="700DB819" w14:textId="77777777" w:rsidTr="00E40DF3">
        <w:tc>
          <w:tcPr>
            <w:tcW w:w="6662" w:type="dxa"/>
            <w:shd w:val="clear" w:color="auto" w:fill="D9FFFF"/>
            <w:vAlign w:val="center"/>
          </w:tcPr>
          <w:p w14:paraId="3D3424C8" w14:textId="4DE6FDB2" w:rsidR="001D0ABE" w:rsidRPr="00FA6501" w:rsidRDefault="001D0ABE" w:rsidP="00E40DF3">
            <w:pPr>
              <w:rPr>
                <w:rFonts w:cs="Arial"/>
              </w:rPr>
            </w:pPr>
            <w:r>
              <w:rPr>
                <w:rFonts w:cs="Arial"/>
              </w:rPr>
              <w:t>How d</w:t>
            </w:r>
            <w:r w:rsidRPr="00FA6501">
              <w:rPr>
                <w:rFonts w:cs="Arial"/>
              </w:rPr>
              <w:t xml:space="preserve">o </w:t>
            </w:r>
            <w:r>
              <w:rPr>
                <w:rFonts w:cs="Arial"/>
              </w:rPr>
              <w:t xml:space="preserve">you know </w:t>
            </w:r>
            <w:r w:rsidRPr="00FA6501">
              <w:rPr>
                <w:rFonts w:cs="Arial"/>
              </w:rPr>
              <w:t xml:space="preserve">all staff understand the important role they have to play in preventing, recognising, and responding to </w:t>
            </w:r>
            <w:r>
              <w:rPr>
                <w:rFonts w:cs="Arial"/>
              </w:rPr>
              <w:t>child-on-child</w:t>
            </w:r>
            <w:r w:rsidRPr="00FA6501">
              <w:rPr>
                <w:rFonts w:cs="Arial"/>
              </w:rPr>
              <w:t xml:space="preserve"> abuse, including online? </w:t>
            </w:r>
          </w:p>
          <w:p w14:paraId="1473DC28" w14:textId="77777777" w:rsidR="001D0ABE" w:rsidRPr="00FA6501" w:rsidRDefault="001D0ABE" w:rsidP="00E40DF3">
            <w:pPr>
              <w:rPr>
                <w:sz w:val="22"/>
                <w:szCs w:val="22"/>
              </w:rPr>
            </w:pPr>
          </w:p>
        </w:tc>
        <w:tc>
          <w:tcPr>
            <w:tcW w:w="1134" w:type="dxa"/>
            <w:shd w:val="clear" w:color="auto" w:fill="D9FFFF"/>
          </w:tcPr>
          <w:p w14:paraId="3BD1B9A8" w14:textId="77777777" w:rsidR="001D0ABE" w:rsidRDefault="001D0ABE" w:rsidP="00E40DF3">
            <w:pPr>
              <w:rPr>
                <w:rFonts w:cs="Arial"/>
                <w:b/>
              </w:rPr>
            </w:pPr>
          </w:p>
        </w:tc>
        <w:tc>
          <w:tcPr>
            <w:tcW w:w="7088" w:type="dxa"/>
            <w:shd w:val="clear" w:color="auto" w:fill="D9FFFF"/>
          </w:tcPr>
          <w:p w14:paraId="77CC34AD" w14:textId="77777777" w:rsidR="001D0ABE" w:rsidRDefault="001D0ABE" w:rsidP="00E40DF3">
            <w:pPr>
              <w:rPr>
                <w:rFonts w:cs="Arial"/>
                <w:b/>
              </w:rPr>
            </w:pPr>
          </w:p>
        </w:tc>
      </w:tr>
      <w:tr w:rsidR="001D0ABE" w14:paraId="4C376C43" w14:textId="77777777" w:rsidTr="00E40DF3">
        <w:tc>
          <w:tcPr>
            <w:tcW w:w="6662" w:type="dxa"/>
            <w:shd w:val="clear" w:color="auto" w:fill="D9FFFF"/>
            <w:vAlign w:val="center"/>
          </w:tcPr>
          <w:p w14:paraId="595C7C9C" w14:textId="29B5B93C" w:rsidR="001D0ABE" w:rsidRDefault="001D0ABE" w:rsidP="00E40DF3">
            <w:pPr>
              <w:rPr>
                <w:rFonts w:cs="Arial"/>
              </w:rPr>
            </w:pPr>
            <w:r>
              <w:rPr>
                <w:rFonts w:cs="Arial"/>
              </w:rPr>
              <w:t xml:space="preserve">How do you know all staff understand how the language and framing they use to describe child-on-child harmful behaviour can contribute to how matters are responded to? </w:t>
            </w:r>
          </w:p>
          <w:p w14:paraId="4C254B4E" w14:textId="77777777" w:rsidR="001D0ABE" w:rsidRDefault="001D0ABE" w:rsidP="00E40DF3">
            <w:pPr>
              <w:pStyle w:val="ListParagraph"/>
              <w:numPr>
                <w:ilvl w:val="0"/>
                <w:numId w:val="15"/>
              </w:numPr>
              <w:rPr>
                <w:rFonts w:cs="Arial"/>
                <w:i/>
                <w:iCs/>
              </w:rPr>
            </w:pPr>
            <w:r w:rsidRPr="51C0538B">
              <w:rPr>
                <w:rFonts w:cs="Arial"/>
                <w:i/>
                <w:iCs/>
              </w:rPr>
              <w:t xml:space="preserve">For example, victim blaming attitudes such as “girls wearing inappropriate skirts bringing unwanted attention”, “sending naked photos is stupid and it’s their  fault if they get shared”, or “young people drinking excessive alcohol makes them vulnerable to abuse”. </w:t>
            </w:r>
          </w:p>
          <w:p w14:paraId="4DC6D8FC" w14:textId="77777777" w:rsidR="001D0ABE" w:rsidRPr="00E57803" w:rsidRDefault="001D0ABE" w:rsidP="00E40DF3">
            <w:pPr>
              <w:rPr>
                <w:rFonts w:cs="Arial"/>
              </w:rPr>
            </w:pPr>
          </w:p>
        </w:tc>
        <w:tc>
          <w:tcPr>
            <w:tcW w:w="1134" w:type="dxa"/>
            <w:shd w:val="clear" w:color="auto" w:fill="D9FFFF"/>
          </w:tcPr>
          <w:p w14:paraId="607F19BB" w14:textId="77777777" w:rsidR="001D0ABE" w:rsidRDefault="001D0ABE" w:rsidP="00E40DF3">
            <w:pPr>
              <w:rPr>
                <w:rFonts w:cs="Arial"/>
                <w:b/>
              </w:rPr>
            </w:pPr>
          </w:p>
        </w:tc>
        <w:tc>
          <w:tcPr>
            <w:tcW w:w="7088" w:type="dxa"/>
            <w:shd w:val="clear" w:color="auto" w:fill="D9FFFF"/>
          </w:tcPr>
          <w:p w14:paraId="070B0124" w14:textId="77777777" w:rsidR="001D0ABE" w:rsidRDefault="001D0ABE" w:rsidP="00E40DF3">
            <w:pPr>
              <w:rPr>
                <w:rFonts w:cs="Arial"/>
                <w:b/>
              </w:rPr>
            </w:pPr>
          </w:p>
        </w:tc>
      </w:tr>
      <w:tr w:rsidR="001D0ABE" w14:paraId="4A220010" w14:textId="77777777" w:rsidTr="00E40DF3">
        <w:tc>
          <w:tcPr>
            <w:tcW w:w="6662" w:type="dxa"/>
            <w:tcBorders>
              <w:bottom w:val="single" w:sz="4" w:space="0" w:color="auto"/>
            </w:tcBorders>
            <w:shd w:val="clear" w:color="auto" w:fill="D9FFFF"/>
            <w:vAlign w:val="center"/>
          </w:tcPr>
          <w:p w14:paraId="05412A4C" w14:textId="77777777" w:rsidR="001D0ABE" w:rsidRPr="00320405" w:rsidRDefault="001D0ABE" w:rsidP="00E40DF3">
            <w:pPr>
              <w:shd w:val="clear" w:color="auto" w:fill="D9FFFF"/>
              <w:spacing w:after="75"/>
              <w:rPr>
                <w:rFonts w:cs="Arial"/>
              </w:rPr>
            </w:pPr>
            <w:r w:rsidRPr="51C0538B">
              <w:rPr>
                <w:rFonts w:cs="Arial"/>
              </w:rPr>
              <w:t>Has your school put approaches in place to challenge harmful societal norms, both overt and inadvertent ‘victim blaming ’attitudes by children and parents?</w:t>
            </w:r>
          </w:p>
          <w:p w14:paraId="300064ED" w14:textId="77777777" w:rsidR="001D0ABE" w:rsidRDefault="001D0ABE" w:rsidP="00E40DF3">
            <w:pPr>
              <w:pStyle w:val="ListParagraph"/>
              <w:numPr>
                <w:ilvl w:val="0"/>
                <w:numId w:val="15"/>
              </w:numPr>
              <w:rPr>
                <w:rFonts w:cs="Arial"/>
              </w:rPr>
            </w:pPr>
            <w:r w:rsidRPr="00506761">
              <w:rPr>
                <w:rFonts w:cs="Arial"/>
              </w:rPr>
              <w:t>If so, how and what is in place?</w:t>
            </w:r>
          </w:p>
          <w:p w14:paraId="1A2C9E3C" w14:textId="77777777" w:rsidR="001D0ABE" w:rsidRPr="00622F21" w:rsidRDefault="001D0ABE" w:rsidP="00E40DF3">
            <w:pPr>
              <w:pStyle w:val="ListParagraph"/>
              <w:ind w:left="360"/>
              <w:rPr>
                <w:rFonts w:cs="Arial"/>
                <w:b/>
                <w:bCs/>
                <w:color w:val="7030A0"/>
              </w:rPr>
            </w:pPr>
          </w:p>
          <w:p w14:paraId="3CBF17DF" w14:textId="1CE6C1B2" w:rsidR="00542FC3" w:rsidRPr="0050285A" w:rsidRDefault="001D0ABE" w:rsidP="00542FC3">
            <w:pPr>
              <w:rPr>
                <w:rFonts w:cs="Arial"/>
              </w:rPr>
            </w:pPr>
            <w:r w:rsidRPr="0050285A">
              <w:rPr>
                <w:rFonts w:cs="Arial"/>
              </w:rPr>
              <w:t>Do staff also understand the potential for ‘organisational grooming’ and what this means in practice?</w:t>
            </w:r>
          </w:p>
          <w:p w14:paraId="5E83F1A7" w14:textId="77777777" w:rsidR="00542FC3" w:rsidRDefault="00542FC3" w:rsidP="00542FC3">
            <w:pPr>
              <w:rPr>
                <w:rFonts w:cs="Arial"/>
                <w:u w:val="single"/>
              </w:rPr>
            </w:pPr>
          </w:p>
          <w:p w14:paraId="4979CFF6" w14:textId="41C2FE99" w:rsidR="001D0ABE" w:rsidRPr="0050285A" w:rsidRDefault="00542FC3" w:rsidP="0050285A">
            <w:pPr>
              <w:rPr>
                <w:rFonts w:cs="Arial"/>
                <w:u w:val="single"/>
              </w:rPr>
            </w:pPr>
            <w:hyperlink r:id="rId14" w:history="1">
              <w:r w:rsidRPr="0050285A">
                <w:rPr>
                  <w:rStyle w:val="Hyperlink"/>
                  <w:rFonts w:cs="Arial"/>
                </w:rPr>
                <w:t xml:space="preserve">KSCMP have a </w:t>
              </w:r>
              <w:r w:rsidR="0050285A">
                <w:rPr>
                  <w:rStyle w:val="Hyperlink"/>
                  <w:rFonts w:cs="Arial"/>
                </w:rPr>
                <w:t xml:space="preserve">video </w:t>
              </w:r>
              <w:r w:rsidRPr="0050285A">
                <w:rPr>
                  <w:rStyle w:val="Hyperlink"/>
                  <w:rFonts w:cs="Arial"/>
                </w:rPr>
                <w:t>resource called Annie’s Year</w:t>
              </w:r>
              <w:r w:rsidR="0050285A">
                <w:rPr>
                  <w:rStyle w:val="Hyperlink"/>
                  <w:rFonts w:cs="Arial"/>
                </w:rPr>
                <w:t xml:space="preserve"> where she is groomed to see sexual abuse as a loving relationship</w:t>
              </w:r>
              <w:r w:rsidRPr="0050285A">
                <w:rPr>
                  <w:rStyle w:val="Hyperlink"/>
                  <w:rFonts w:cs="Arial"/>
                </w:rPr>
                <w:t xml:space="preserve">. </w:t>
              </w:r>
            </w:hyperlink>
            <w:r>
              <w:rPr>
                <w:rFonts w:cs="Arial"/>
                <w:u w:val="single"/>
              </w:rPr>
              <w:t xml:space="preserve"> </w:t>
            </w:r>
            <w:r w:rsidR="0050285A" w:rsidRPr="0050285A">
              <w:rPr>
                <w:rFonts w:cs="Arial"/>
              </w:rPr>
              <w:t>This was based on learning although not the exact circumstances of a Kent Local Child Safeguarding Practice Review (LCSPR)</w:t>
            </w:r>
          </w:p>
        </w:tc>
        <w:tc>
          <w:tcPr>
            <w:tcW w:w="1134" w:type="dxa"/>
            <w:tcBorders>
              <w:bottom w:val="single" w:sz="4" w:space="0" w:color="auto"/>
            </w:tcBorders>
            <w:shd w:val="clear" w:color="auto" w:fill="D9FFFF"/>
          </w:tcPr>
          <w:p w14:paraId="612BE196" w14:textId="77777777" w:rsidR="001D0ABE" w:rsidRDefault="001D0ABE" w:rsidP="00E40DF3">
            <w:pPr>
              <w:rPr>
                <w:rFonts w:cs="Arial"/>
                <w:b/>
              </w:rPr>
            </w:pPr>
          </w:p>
        </w:tc>
        <w:tc>
          <w:tcPr>
            <w:tcW w:w="7088" w:type="dxa"/>
            <w:tcBorders>
              <w:bottom w:val="single" w:sz="4" w:space="0" w:color="auto"/>
            </w:tcBorders>
            <w:shd w:val="clear" w:color="auto" w:fill="D9FFFF"/>
          </w:tcPr>
          <w:p w14:paraId="6B7A33CC" w14:textId="77777777" w:rsidR="001D0ABE" w:rsidRDefault="001D0ABE" w:rsidP="00E40DF3">
            <w:pPr>
              <w:rPr>
                <w:rFonts w:cs="Arial"/>
                <w:b/>
              </w:rPr>
            </w:pPr>
          </w:p>
        </w:tc>
      </w:tr>
      <w:tr w:rsidR="001D0ABE" w14:paraId="7D0A7CB5" w14:textId="77777777" w:rsidTr="00E40DF3">
        <w:tc>
          <w:tcPr>
            <w:tcW w:w="6662" w:type="dxa"/>
            <w:tcBorders>
              <w:bottom w:val="single" w:sz="4" w:space="0" w:color="auto"/>
            </w:tcBorders>
            <w:shd w:val="clear" w:color="auto" w:fill="D9FFFF"/>
            <w:vAlign w:val="center"/>
          </w:tcPr>
          <w:p w14:paraId="15692F78" w14:textId="43DF4D21" w:rsidR="001D0ABE" w:rsidRDefault="001D0ABE" w:rsidP="00E40DF3">
            <w:pPr>
              <w:pStyle w:val="ListParagraph"/>
              <w:ind w:left="0"/>
              <w:rPr>
                <w:rFonts w:cs="Arial"/>
                <w:bCs/>
              </w:rPr>
            </w:pPr>
            <w:r w:rsidRPr="00EC63AF">
              <w:rPr>
                <w:rFonts w:cs="Arial"/>
                <w:bCs/>
              </w:rPr>
              <w:t>Do</w:t>
            </w:r>
            <w:r>
              <w:rPr>
                <w:rFonts w:cs="Arial"/>
                <w:bCs/>
              </w:rPr>
              <w:t xml:space="preserve"> al</w:t>
            </w:r>
            <w:r w:rsidRPr="00FA6501">
              <w:rPr>
                <w:rFonts w:cs="Arial"/>
                <w:bCs/>
              </w:rPr>
              <w:t>l staff recognise that,</w:t>
            </w:r>
            <w:r w:rsidRPr="00EC63AF">
              <w:rPr>
                <w:rFonts w:cs="Arial"/>
                <w:bCs/>
              </w:rPr>
              <w:t xml:space="preserve"> even if there are no reports of </w:t>
            </w:r>
            <w:r>
              <w:rPr>
                <w:rFonts w:cs="Arial"/>
                <w:bCs/>
              </w:rPr>
              <w:t>child-on-child</w:t>
            </w:r>
            <w:r w:rsidRPr="00EC63AF">
              <w:rPr>
                <w:rFonts w:cs="Arial"/>
                <w:bCs/>
              </w:rPr>
              <w:t xml:space="preserve"> abuse, it does not mean it is not happening and it may be the case that it is just not being reported?</w:t>
            </w:r>
          </w:p>
          <w:p w14:paraId="0EA5799D" w14:textId="188E89D7" w:rsidR="001D0ABE" w:rsidRPr="0093280E" w:rsidRDefault="001D0ABE" w:rsidP="0093280E">
            <w:pPr>
              <w:pStyle w:val="ListParagraph"/>
              <w:ind w:left="0"/>
              <w:rPr>
                <w:rFonts w:cs="Arial"/>
                <w:bCs/>
              </w:rPr>
            </w:pPr>
            <w:r w:rsidRPr="00EC63AF">
              <w:rPr>
                <w:rFonts w:cs="Arial"/>
                <w:bCs/>
              </w:rPr>
              <w:t> </w:t>
            </w:r>
          </w:p>
        </w:tc>
        <w:tc>
          <w:tcPr>
            <w:tcW w:w="1134" w:type="dxa"/>
            <w:tcBorders>
              <w:bottom w:val="single" w:sz="4" w:space="0" w:color="auto"/>
            </w:tcBorders>
            <w:shd w:val="clear" w:color="auto" w:fill="D9FFFF"/>
          </w:tcPr>
          <w:p w14:paraId="7D374623" w14:textId="77777777" w:rsidR="001D0ABE" w:rsidRDefault="001D0ABE" w:rsidP="00E40DF3">
            <w:pPr>
              <w:rPr>
                <w:rFonts w:cs="Arial"/>
                <w:b/>
              </w:rPr>
            </w:pPr>
          </w:p>
        </w:tc>
        <w:tc>
          <w:tcPr>
            <w:tcW w:w="7088" w:type="dxa"/>
            <w:tcBorders>
              <w:bottom w:val="single" w:sz="4" w:space="0" w:color="auto"/>
            </w:tcBorders>
            <w:shd w:val="clear" w:color="auto" w:fill="D9FFFF"/>
          </w:tcPr>
          <w:p w14:paraId="4C8A9F34" w14:textId="77777777" w:rsidR="001D0ABE" w:rsidRDefault="001D0ABE" w:rsidP="00E40DF3">
            <w:pPr>
              <w:rPr>
                <w:rFonts w:cs="Arial"/>
                <w:b/>
              </w:rPr>
            </w:pPr>
          </w:p>
        </w:tc>
      </w:tr>
      <w:tr w:rsidR="001D0ABE" w14:paraId="76B71F55" w14:textId="77777777" w:rsidTr="00E40DF3">
        <w:tc>
          <w:tcPr>
            <w:tcW w:w="6662" w:type="dxa"/>
            <w:shd w:val="clear" w:color="auto" w:fill="D9FFFF"/>
          </w:tcPr>
          <w:p w14:paraId="5A1DDF3B" w14:textId="2F4ABBE6" w:rsidR="001D0ABE" w:rsidRPr="0093280E" w:rsidRDefault="001D0ABE" w:rsidP="0093280E">
            <w:pPr>
              <w:rPr>
                <w:rFonts w:cs="Arial"/>
              </w:rPr>
            </w:pPr>
            <w:r>
              <w:rPr>
                <w:rFonts w:cs="Arial"/>
              </w:rPr>
              <w:lastRenderedPageBreak/>
              <w:t xml:space="preserve">Are the Senior Leadership Team (SLT) quick to address any concerns they may have about members of staff dismissing or not responding effectively to incidents of reported sexual abuse and harassment between children? </w:t>
            </w:r>
          </w:p>
        </w:tc>
        <w:tc>
          <w:tcPr>
            <w:tcW w:w="1134" w:type="dxa"/>
            <w:shd w:val="clear" w:color="auto" w:fill="D9FFFF"/>
          </w:tcPr>
          <w:p w14:paraId="4709D2C5" w14:textId="77777777" w:rsidR="001D0ABE" w:rsidRDefault="001D0ABE" w:rsidP="00E40DF3">
            <w:pPr>
              <w:rPr>
                <w:rFonts w:cs="Arial"/>
                <w:b/>
              </w:rPr>
            </w:pPr>
          </w:p>
        </w:tc>
        <w:tc>
          <w:tcPr>
            <w:tcW w:w="7088" w:type="dxa"/>
            <w:shd w:val="clear" w:color="auto" w:fill="D9FFFF"/>
          </w:tcPr>
          <w:p w14:paraId="5EE79E77" w14:textId="77777777" w:rsidR="001D0ABE" w:rsidRDefault="001D0ABE" w:rsidP="00E40DF3">
            <w:pPr>
              <w:rPr>
                <w:rFonts w:cs="Arial"/>
                <w:b/>
              </w:rPr>
            </w:pPr>
          </w:p>
        </w:tc>
      </w:tr>
      <w:tr w:rsidR="001D0ABE" w14:paraId="0AE06BD7" w14:textId="77777777" w:rsidTr="00E40DF3">
        <w:tc>
          <w:tcPr>
            <w:tcW w:w="6662" w:type="dxa"/>
            <w:shd w:val="clear" w:color="auto" w:fill="D9FFFF"/>
          </w:tcPr>
          <w:p w14:paraId="6A39F37E" w14:textId="77777777" w:rsidR="001D0ABE" w:rsidRDefault="001D0ABE" w:rsidP="00E40DF3">
            <w:pPr>
              <w:rPr>
                <w:rFonts w:cs="Arial"/>
              </w:rPr>
            </w:pPr>
            <w:r>
              <w:rPr>
                <w:rFonts w:cs="Arial"/>
              </w:rPr>
              <w:t>D</w:t>
            </w:r>
            <w:r w:rsidRPr="00234400">
              <w:rPr>
                <w:rFonts w:cs="Arial"/>
              </w:rPr>
              <w:t xml:space="preserve">o staff know how to escalate issues </w:t>
            </w:r>
            <w:r>
              <w:rPr>
                <w:rFonts w:cs="Arial"/>
              </w:rPr>
              <w:t>via the whistleblowing process</w:t>
            </w:r>
            <w:r w:rsidRPr="00234400">
              <w:rPr>
                <w:rFonts w:cs="Arial"/>
              </w:rPr>
              <w:t xml:space="preserve"> if they are concerned there are failings</w:t>
            </w:r>
            <w:r>
              <w:rPr>
                <w:rFonts w:cs="Arial"/>
              </w:rPr>
              <w:t xml:space="preserve"> in the school’s safeguarding processes</w:t>
            </w:r>
            <w:r w:rsidRPr="00234400">
              <w:rPr>
                <w:rFonts w:cs="Arial"/>
              </w:rPr>
              <w:t>?</w:t>
            </w:r>
            <w:r>
              <w:rPr>
                <w:rFonts w:cs="Arial"/>
              </w:rPr>
              <w:t xml:space="preserve"> </w:t>
            </w:r>
          </w:p>
        </w:tc>
        <w:tc>
          <w:tcPr>
            <w:tcW w:w="1134" w:type="dxa"/>
            <w:shd w:val="clear" w:color="auto" w:fill="D9FFFF"/>
          </w:tcPr>
          <w:p w14:paraId="4C3F0D1A" w14:textId="77777777" w:rsidR="001D0ABE" w:rsidRDefault="001D0ABE" w:rsidP="00E40DF3">
            <w:pPr>
              <w:rPr>
                <w:rFonts w:cs="Arial"/>
                <w:b/>
              </w:rPr>
            </w:pPr>
          </w:p>
        </w:tc>
        <w:tc>
          <w:tcPr>
            <w:tcW w:w="7088" w:type="dxa"/>
            <w:shd w:val="clear" w:color="auto" w:fill="D9FFFF"/>
          </w:tcPr>
          <w:p w14:paraId="29E6809A" w14:textId="77777777" w:rsidR="001D0ABE" w:rsidRDefault="001D0ABE" w:rsidP="00E40DF3">
            <w:pPr>
              <w:rPr>
                <w:rFonts w:cs="Arial"/>
                <w:b/>
              </w:rPr>
            </w:pPr>
          </w:p>
        </w:tc>
      </w:tr>
      <w:tr w:rsidR="001D0ABE" w14:paraId="33E86389" w14:textId="77777777" w:rsidTr="00E40DF3">
        <w:trPr>
          <w:trHeight w:val="494"/>
        </w:trPr>
        <w:tc>
          <w:tcPr>
            <w:tcW w:w="14884" w:type="dxa"/>
            <w:gridSpan w:val="3"/>
            <w:shd w:val="clear" w:color="auto" w:fill="9CC2E5" w:themeFill="accent5" w:themeFillTint="99"/>
            <w:vAlign w:val="center"/>
          </w:tcPr>
          <w:p w14:paraId="5E95CD0D" w14:textId="77777777" w:rsidR="001D0ABE" w:rsidRPr="00FB53CE" w:rsidRDefault="001D0ABE" w:rsidP="00E40DF3">
            <w:pPr>
              <w:rPr>
                <w:rFonts w:cs="Arial"/>
                <w:b/>
                <w:sz w:val="26"/>
              </w:rPr>
            </w:pPr>
            <w:r>
              <w:rPr>
                <w:rFonts w:cs="Arial"/>
                <w:b/>
                <w:sz w:val="26"/>
              </w:rPr>
              <w:t>Training and induction</w:t>
            </w:r>
          </w:p>
        </w:tc>
      </w:tr>
      <w:tr w:rsidR="001D0ABE" w14:paraId="64690FC8" w14:textId="77777777" w:rsidTr="00E40DF3">
        <w:tc>
          <w:tcPr>
            <w:tcW w:w="6662" w:type="dxa"/>
            <w:shd w:val="clear" w:color="auto" w:fill="D9FFFF"/>
          </w:tcPr>
          <w:p w14:paraId="753F4340" w14:textId="5DBEC258" w:rsidR="001D0ABE" w:rsidRDefault="001D0ABE" w:rsidP="00E40DF3">
            <w:pPr>
              <w:pStyle w:val="ListParagraph"/>
              <w:ind w:left="0"/>
              <w:rPr>
                <w:rFonts w:cs="Arial"/>
                <w:bCs/>
              </w:rPr>
            </w:pPr>
            <w:r>
              <w:rPr>
                <w:rFonts w:cs="Arial"/>
                <w:bCs/>
              </w:rPr>
              <w:t>Do al</w:t>
            </w:r>
            <w:r w:rsidRPr="0079553C">
              <w:rPr>
                <w:rFonts w:cs="Arial"/>
                <w:bCs/>
              </w:rPr>
              <w:t>l staff receive</w:t>
            </w:r>
            <w:r>
              <w:rPr>
                <w:rFonts w:cs="Arial"/>
                <w:bCs/>
              </w:rPr>
              <w:t xml:space="preserve"> </w:t>
            </w:r>
            <w:r w:rsidRPr="0079553C">
              <w:rPr>
                <w:rFonts w:cs="Arial"/>
                <w:bCs/>
              </w:rPr>
              <w:t xml:space="preserve">training on </w:t>
            </w:r>
            <w:r>
              <w:rPr>
                <w:rFonts w:cs="Arial"/>
                <w:bCs/>
              </w:rPr>
              <w:t xml:space="preserve">child-on-child abuse and </w:t>
            </w:r>
            <w:r w:rsidRPr="0079553C">
              <w:rPr>
                <w:rFonts w:cs="Arial"/>
                <w:bCs/>
              </w:rPr>
              <w:t xml:space="preserve">HSB, in addition to training on </w:t>
            </w:r>
            <w:r>
              <w:rPr>
                <w:rFonts w:cs="Arial"/>
                <w:bCs/>
              </w:rPr>
              <w:t xml:space="preserve">the </w:t>
            </w:r>
            <w:r w:rsidRPr="0079553C">
              <w:rPr>
                <w:rFonts w:cs="Arial"/>
                <w:bCs/>
              </w:rPr>
              <w:t xml:space="preserve">safeguarding processes and </w:t>
            </w:r>
            <w:r>
              <w:rPr>
                <w:rFonts w:cs="Arial"/>
                <w:bCs/>
              </w:rPr>
              <w:t xml:space="preserve">other child protection </w:t>
            </w:r>
            <w:r w:rsidRPr="0079553C">
              <w:rPr>
                <w:rFonts w:cs="Arial"/>
                <w:bCs/>
              </w:rPr>
              <w:t>issues generally</w:t>
            </w:r>
            <w:r>
              <w:rPr>
                <w:rFonts w:cs="Arial"/>
                <w:bCs/>
              </w:rPr>
              <w:t xml:space="preserve">? </w:t>
            </w:r>
          </w:p>
          <w:p w14:paraId="1703EF34" w14:textId="77777777" w:rsidR="001D0ABE" w:rsidRDefault="001D0ABE" w:rsidP="00E40DF3">
            <w:pPr>
              <w:rPr>
                <w:rFonts w:cs="Arial"/>
              </w:rPr>
            </w:pPr>
          </w:p>
        </w:tc>
        <w:tc>
          <w:tcPr>
            <w:tcW w:w="1134" w:type="dxa"/>
            <w:shd w:val="clear" w:color="auto" w:fill="D9FFFF"/>
          </w:tcPr>
          <w:p w14:paraId="0CFC6899" w14:textId="77777777" w:rsidR="001D0ABE" w:rsidRDefault="001D0ABE" w:rsidP="00E40DF3">
            <w:pPr>
              <w:rPr>
                <w:rFonts w:cs="Arial"/>
                <w:b/>
              </w:rPr>
            </w:pPr>
          </w:p>
        </w:tc>
        <w:tc>
          <w:tcPr>
            <w:tcW w:w="7088" w:type="dxa"/>
            <w:shd w:val="clear" w:color="auto" w:fill="D9FFFF"/>
          </w:tcPr>
          <w:p w14:paraId="4A456CBB" w14:textId="77777777" w:rsidR="001D0ABE" w:rsidRDefault="001D0ABE" w:rsidP="00E40DF3">
            <w:pPr>
              <w:rPr>
                <w:rFonts w:cs="Arial"/>
                <w:b/>
              </w:rPr>
            </w:pPr>
          </w:p>
        </w:tc>
      </w:tr>
      <w:tr w:rsidR="001D0ABE" w14:paraId="69BA4247" w14:textId="77777777" w:rsidTr="00E40DF3">
        <w:tc>
          <w:tcPr>
            <w:tcW w:w="6662" w:type="dxa"/>
            <w:shd w:val="clear" w:color="auto" w:fill="D9FFFF"/>
          </w:tcPr>
          <w:p w14:paraId="2D8F614C" w14:textId="77777777" w:rsidR="001D0ABE" w:rsidRDefault="001D0ABE" w:rsidP="00E40DF3">
            <w:pPr>
              <w:rPr>
                <w:rFonts w:cs="Arial"/>
              </w:rPr>
            </w:pPr>
            <w:r>
              <w:rPr>
                <w:rFonts w:cs="Arial"/>
              </w:rPr>
              <w:t>How a</w:t>
            </w:r>
            <w:r w:rsidRPr="55102AF3">
              <w:rPr>
                <w:rFonts w:cs="Arial"/>
              </w:rPr>
              <w:t>re all staff supported by the DSL and SLT in their teaching of RSE to ensure that any safeguarding issues raised are responded to?</w:t>
            </w:r>
            <w:r>
              <w:rPr>
                <w:rFonts w:cs="Arial"/>
              </w:rPr>
              <w:t xml:space="preserve"> </w:t>
            </w:r>
          </w:p>
          <w:p w14:paraId="70945AD3" w14:textId="77777777" w:rsidR="001D0ABE" w:rsidRDefault="001D0ABE" w:rsidP="00E40DF3">
            <w:pPr>
              <w:rPr>
                <w:rFonts w:cs="Arial"/>
              </w:rPr>
            </w:pPr>
          </w:p>
        </w:tc>
        <w:tc>
          <w:tcPr>
            <w:tcW w:w="1134" w:type="dxa"/>
            <w:shd w:val="clear" w:color="auto" w:fill="D9FFFF"/>
          </w:tcPr>
          <w:p w14:paraId="066D5607" w14:textId="77777777" w:rsidR="001D0ABE" w:rsidRDefault="001D0ABE" w:rsidP="00E40DF3">
            <w:pPr>
              <w:rPr>
                <w:rFonts w:cs="Arial"/>
                <w:b/>
              </w:rPr>
            </w:pPr>
          </w:p>
        </w:tc>
        <w:tc>
          <w:tcPr>
            <w:tcW w:w="7088" w:type="dxa"/>
            <w:shd w:val="clear" w:color="auto" w:fill="D9FFFF"/>
          </w:tcPr>
          <w:p w14:paraId="2B8A0A4F" w14:textId="77777777" w:rsidR="001D0ABE" w:rsidRDefault="001D0ABE" w:rsidP="00E40DF3">
            <w:pPr>
              <w:rPr>
                <w:rFonts w:cs="Arial"/>
                <w:b/>
              </w:rPr>
            </w:pPr>
          </w:p>
        </w:tc>
      </w:tr>
      <w:tr w:rsidR="001D0ABE" w14:paraId="58950010" w14:textId="77777777" w:rsidTr="00E40DF3">
        <w:tc>
          <w:tcPr>
            <w:tcW w:w="6662" w:type="dxa"/>
            <w:shd w:val="clear" w:color="auto" w:fill="D9FFFF"/>
          </w:tcPr>
          <w:p w14:paraId="298D85DF" w14:textId="77777777" w:rsidR="001D0ABE" w:rsidRDefault="001D0ABE" w:rsidP="00E40DF3">
            <w:pPr>
              <w:rPr>
                <w:rFonts w:cs="Arial"/>
              </w:rPr>
            </w:pPr>
            <w:r>
              <w:rPr>
                <w:rFonts w:cs="Arial"/>
              </w:rPr>
              <w:t xml:space="preserve">How do you know all newly qualified staff are confident </w:t>
            </w:r>
            <w:r w:rsidRPr="63E30758">
              <w:rPr>
                <w:rFonts w:cs="Arial"/>
              </w:rPr>
              <w:t>and comfortable</w:t>
            </w:r>
            <w:r>
              <w:rPr>
                <w:rFonts w:cs="Arial"/>
              </w:rPr>
              <w:t xml:space="preserve"> in challenging and responding to incidents of sexual harassment or sexual assaults which they may see as part of their day-to-day work? </w:t>
            </w:r>
          </w:p>
          <w:p w14:paraId="35557AF4" w14:textId="77777777" w:rsidR="001D0ABE" w:rsidRDefault="001D0ABE" w:rsidP="00E40DF3">
            <w:pPr>
              <w:rPr>
                <w:rFonts w:cs="Arial"/>
              </w:rPr>
            </w:pPr>
          </w:p>
        </w:tc>
        <w:tc>
          <w:tcPr>
            <w:tcW w:w="1134" w:type="dxa"/>
            <w:shd w:val="clear" w:color="auto" w:fill="D9FFFF"/>
          </w:tcPr>
          <w:p w14:paraId="2B5AAC4C" w14:textId="77777777" w:rsidR="001D0ABE" w:rsidRDefault="001D0ABE" w:rsidP="00E40DF3">
            <w:pPr>
              <w:rPr>
                <w:rFonts w:cs="Arial"/>
                <w:b/>
              </w:rPr>
            </w:pPr>
          </w:p>
        </w:tc>
        <w:tc>
          <w:tcPr>
            <w:tcW w:w="7088" w:type="dxa"/>
            <w:shd w:val="clear" w:color="auto" w:fill="D9FFFF"/>
          </w:tcPr>
          <w:p w14:paraId="5090A84A" w14:textId="77777777" w:rsidR="001D0ABE" w:rsidRDefault="001D0ABE" w:rsidP="00E40DF3">
            <w:pPr>
              <w:rPr>
                <w:rFonts w:cs="Arial"/>
                <w:b/>
              </w:rPr>
            </w:pPr>
          </w:p>
        </w:tc>
      </w:tr>
      <w:tr w:rsidR="0093280E" w14:paraId="354DA405" w14:textId="77777777" w:rsidTr="00E40DF3">
        <w:tc>
          <w:tcPr>
            <w:tcW w:w="6662" w:type="dxa"/>
            <w:shd w:val="clear" w:color="auto" w:fill="D9FFFF"/>
          </w:tcPr>
          <w:p w14:paraId="3D0EEA04" w14:textId="77777777" w:rsidR="0093280E" w:rsidRPr="0093280E" w:rsidRDefault="0093280E" w:rsidP="0093280E">
            <w:pPr>
              <w:spacing w:line="300" w:lineRule="atLeast"/>
              <w:rPr>
                <w:rFonts w:cs="Arial"/>
              </w:rPr>
            </w:pPr>
            <w:r w:rsidRPr="0093280E">
              <w:rPr>
                <w:rFonts w:cs="Arial"/>
              </w:rPr>
              <w:t>Does staff training include emerging forms of child-on-child abuse and technology-facilitated harm, including AI-generated sexual imagery and image-based abuse?</w:t>
            </w:r>
          </w:p>
          <w:p w14:paraId="07597411" w14:textId="77777777" w:rsidR="0093280E" w:rsidRDefault="0093280E" w:rsidP="00E40DF3">
            <w:pPr>
              <w:rPr>
                <w:rFonts w:cs="Arial"/>
              </w:rPr>
            </w:pPr>
          </w:p>
        </w:tc>
        <w:tc>
          <w:tcPr>
            <w:tcW w:w="1134" w:type="dxa"/>
            <w:shd w:val="clear" w:color="auto" w:fill="D9FFFF"/>
          </w:tcPr>
          <w:p w14:paraId="0DC651D2" w14:textId="77777777" w:rsidR="0093280E" w:rsidRDefault="0093280E" w:rsidP="00E40DF3">
            <w:pPr>
              <w:rPr>
                <w:rFonts w:cs="Arial"/>
                <w:b/>
              </w:rPr>
            </w:pPr>
          </w:p>
        </w:tc>
        <w:tc>
          <w:tcPr>
            <w:tcW w:w="7088" w:type="dxa"/>
            <w:shd w:val="clear" w:color="auto" w:fill="D9FFFF"/>
          </w:tcPr>
          <w:p w14:paraId="0C3DAE1F" w14:textId="77777777" w:rsidR="0093280E" w:rsidRDefault="0093280E" w:rsidP="00E40DF3">
            <w:pPr>
              <w:rPr>
                <w:rFonts w:cs="Arial"/>
                <w:b/>
              </w:rPr>
            </w:pPr>
          </w:p>
        </w:tc>
      </w:tr>
      <w:tr w:rsidR="0093280E" w14:paraId="097880A1" w14:textId="77777777" w:rsidTr="00E40DF3">
        <w:tc>
          <w:tcPr>
            <w:tcW w:w="6662" w:type="dxa"/>
            <w:shd w:val="clear" w:color="auto" w:fill="D9FFFF"/>
          </w:tcPr>
          <w:p w14:paraId="0FDA012F" w14:textId="17101D3A" w:rsidR="0093280E" w:rsidRPr="0093280E" w:rsidRDefault="0093280E" w:rsidP="0093280E">
            <w:pPr>
              <w:spacing w:line="300" w:lineRule="atLeast"/>
              <w:rPr>
                <w:rFonts w:cs="Arial"/>
              </w:rPr>
            </w:pPr>
            <w:r w:rsidRPr="0093280E">
              <w:rPr>
                <w:rFonts w:cs="Arial"/>
              </w:rPr>
              <w:t>Are governors, trustees and senior leaders provided with assurance regarding trends, learning and emerging risks relating to child-on-child abuse?</w:t>
            </w:r>
          </w:p>
        </w:tc>
        <w:tc>
          <w:tcPr>
            <w:tcW w:w="1134" w:type="dxa"/>
            <w:shd w:val="clear" w:color="auto" w:fill="D9FFFF"/>
          </w:tcPr>
          <w:p w14:paraId="396C13FC" w14:textId="77777777" w:rsidR="0093280E" w:rsidRDefault="0093280E" w:rsidP="00E40DF3">
            <w:pPr>
              <w:rPr>
                <w:rFonts w:cs="Arial"/>
                <w:b/>
              </w:rPr>
            </w:pPr>
          </w:p>
        </w:tc>
        <w:tc>
          <w:tcPr>
            <w:tcW w:w="7088" w:type="dxa"/>
            <w:shd w:val="clear" w:color="auto" w:fill="D9FFFF"/>
          </w:tcPr>
          <w:p w14:paraId="02476EF6" w14:textId="77777777" w:rsidR="0093280E" w:rsidRDefault="0093280E" w:rsidP="00E40DF3">
            <w:pPr>
              <w:rPr>
                <w:rFonts w:cs="Arial"/>
                <w:b/>
              </w:rPr>
            </w:pPr>
          </w:p>
        </w:tc>
      </w:tr>
    </w:tbl>
    <w:p w14:paraId="67305634" w14:textId="77777777" w:rsidR="001D0ABE" w:rsidRDefault="001D0ABE" w:rsidP="001D0ABE">
      <w:pPr>
        <w:rPr>
          <w:rFonts w:cs="Arial"/>
          <w:b/>
        </w:rPr>
      </w:pPr>
    </w:p>
    <w:p w14:paraId="4467F46A" w14:textId="77777777" w:rsidR="001D0ABE" w:rsidRDefault="001D0ABE" w:rsidP="001D0ABE">
      <w:pPr>
        <w:ind w:left="284"/>
        <w:rPr>
          <w:rFonts w:cs="Arial"/>
          <w:b/>
          <w:color w:val="7030A0"/>
          <w:sz w:val="32"/>
          <w:szCs w:val="24"/>
        </w:rPr>
      </w:pPr>
    </w:p>
    <w:p w14:paraId="63185315" w14:textId="77777777" w:rsidR="001D0ABE" w:rsidRDefault="001D0ABE" w:rsidP="001D0ABE">
      <w:pPr>
        <w:ind w:left="284"/>
        <w:rPr>
          <w:rFonts w:cs="Arial"/>
          <w:b/>
          <w:color w:val="7030A0"/>
          <w:sz w:val="32"/>
          <w:szCs w:val="24"/>
        </w:rPr>
      </w:pPr>
    </w:p>
    <w:p w14:paraId="37383EE5" w14:textId="77777777" w:rsidR="001D0ABE" w:rsidRDefault="001D0ABE" w:rsidP="001D0ABE">
      <w:pPr>
        <w:ind w:left="284"/>
        <w:rPr>
          <w:rFonts w:cs="Arial"/>
          <w:b/>
          <w:color w:val="7030A0"/>
          <w:sz w:val="32"/>
          <w:szCs w:val="24"/>
        </w:rPr>
      </w:pPr>
    </w:p>
    <w:p w14:paraId="03D1B11C" w14:textId="77777777" w:rsidR="001D0ABE" w:rsidRDefault="001D0ABE" w:rsidP="001D0ABE">
      <w:pPr>
        <w:ind w:left="284"/>
        <w:rPr>
          <w:rFonts w:cs="Arial"/>
          <w:b/>
          <w:color w:val="7030A0"/>
          <w:sz w:val="32"/>
          <w:szCs w:val="24"/>
        </w:rPr>
      </w:pPr>
    </w:p>
    <w:p w14:paraId="1E843173" w14:textId="77777777" w:rsidR="001D0ABE" w:rsidRPr="00922272" w:rsidRDefault="001D0ABE" w:rsidP="001D0ABE">
      <w:pPr>
        <w:ind w:left="284"/>
        <w:rPr>
          <w:rFonts w:cs="Arial"/>
          <w:b/>
          <w:color w:val="000000" w:themeColor="text1"/>
          <w:sz w:val="32"/>
          <w:szCs w:val="24"/>
        </w:rPr>
      </w:pPr>
      <w:r w:rsidRPr="00922272">
        <w:rPr>
          <w:rFonts w:cs="Arial"/>
          <w:b/>
          <w:color w:val="000000" w:themeColor="text1"/>
          <w:sz w:val="32"/>
          <w:szCs w:val="24"/>
        </w:rPr>
        <w:t>Online Safety (Prevention)</w:t>
      </w:r>
    </w:p>
    <w:p w14:paraId="5069DE0C" w14:textId="77777777" w:rsidR="001D0ABE" w:rsidRDefault="001D0ABE" w:rsidP="001D0ABE"/>
    <w:tbl>
      <w:tblPr>
        <w:tblStyle w:val="TableGrid"/>
        <w:tblW w:w="0" w:type="auto"/>
        <w:tblInd w:w="392" w:type="dxa"/>
        <w:tblLayout w:type="fixed"/>
        <w:tblLook w:val="04A0" w:firstRow="1" w:lastRow="0" w:firstColumn="1" w:lastColumn="0" w:noHBand="0" w:noVBand="1"/>
      </w:tblPr>
      <w:tblGrid>
        <w:gridCol w:w="6662"/>
        <w:gridCol w:w="1134"/>
        <w:gridCol w:w="7088"/>
      </w:tblGrid>
      <w:tr w:rsidR="001D0ABE" w14:paraId="76D4D7FB" w14:textId="77777777" w:rsidTr="00E40DF3">
        <w:tc>
          <w:tcPr>
            <w:tcW w:w="6662" w:type="dxa"/>
            <w:shd w:val="clear" w:color="auto" w:fill="9CC2E5" w:themeFill="accent5" w:themeFillTint="99"/>
            <w:vAlign w:val="center"/>
          </w:tcPr>
          <w:p w14:paraId="087840F6" w14:textId="77777777" w:rsidR="001D0ABE" w:rsidRPr="00EC5CFA" w:rsidRDefault="001D0ABE" w:rsidP="00E40DF3">
            <w:pPr>
              <w:jc w:val="center"/>
              <w:rPr>
                <w:rFonts w:cs="Arial"/>
                <w:sz w:val="22"/>
              </w:rPr>
            </w:pPr>
            <w:r w:rsidRPr="00EC5CFA">
              <w:rPr>
                <w:rFonts w:cs="Arial"/>
                <w:b/>
                <w:sz w:val="26"/>
              </w:rPr>
              <w:t>Question</w:t>
            </w:r>
          </w:p>
        </w:tc>
        <w:tc>
          <w:tcPr>
            <w:tcW w:w="1134" w:type="dxa"/>
            <w:shd w:val="clear" w:color="auto" w:fill="9CC2E5" w:themeFill="accent5" w:themeFillTint="99"/>
            <w:vAlign w:val="center"/>
          </w:tcPr>
          <w:p w14:paraId="0860E59A" w14:textId="77777777" w:rsidR="001D0ABE" w:rsidRDefault="001D0ABE" w:rsidP="00E40DF3">
            <w:pPr>
              <w:jc w:val="center"/>
              <w:rPr>
                <w:rFonts w:cs="Arial"/>
                <w:b/>
              </w:rPr>
            </w:pPr>
            <w:r w:rsidRPr="00EC5CFA">
              <w:rPr>
                <w:rFonts w:cs="Arial"/>
                <w:b/>
                <w:sz w:val="26"/>
              </w:rPr>
              <w:t>Yes/No</w:t>
            </w:r>
          </w:p>
        </w:tc>
        <w:tc>
          <w:tcPr>
            <w:tcW w:w="7088" w:type="dxa"/>
            <w:shd w:val="clear" w:color="auto" w:fill="9CC2E5" w:themeFill="accent5" w:themeFillTint="99"/>
            <w:vAlign w:val="center"/>
          </w:tcPr>
          <w:p w14:paraId="0854FC52" w14:textId="77777777" w:rsidR="001D0ABE" w:rsidRPr="00EC5CFA" w:rsidRDefault="001D0ABE" w:rsidP="00E40DF3">
            <w:pPr>
              <w:jc w:val="center"/>
              <w:rPr>
                <w:rFonts w:cs="Arial"/>
                <w:b/>
                <w:sz w:val="26"/>
              </w:rPr>
            </w:pPr>
            <w:r w:rsidRPr="00EC5CFA">
              <w:rPr>
                <w:rFonts w:cs="Arial"/>
                <w:b/>
                <w:sz w:val="26"/>
              </w:rPr>
              <w:t xml:space="preserve">If yes, provide evidence to support response. </w:t>
            </w:r>
          </w:p>
          <w:p w14:paraId="3F60922E" w14:textId="77777777" w:rsidR="001D0ABE" w:rsidRDefault="001D0ABE" w:rsidP="00E40DF3">
            <w:pPr>
              <w:jc w:val="center"/>
              <w:rPr>
                <w:rFonts w:cs="Arial"/>
                <w:b/>
              </w:rPr>
            </w:pPr>
            <w:r w:rsidRPr="00EC5CFA">
              <w:rPr>
                <w:rFonts w:cs="Arial"/>
                <w:b/>
                <w:sz w:val="26"/>
              </w:rPr>
              <w:t>If no, identify action required and date to be completed</w:t>
            </w:r>
          </w:p>
        </w:tc>
      </w:tr>
      <w:tr w:rsidR="001D0ABE" w14:paraId="59D2520E" w14:textId="77777777" w:rsidTr="00E40DF3">
        <w:tc>
          <w:tcPr>
            <w:tcW w:w="14884" w:type="dxa"/>
            <w:gridSpan w:val="3"/>
            <w:tcBorders>
              <w:bottom w:val="single" w:sz="4" w:space="0" w:color="auto"/>
            </w:tcBorders>
            <w:shd w:val="clear" w:color="auto" w:fill="9CC2E5" w:themeFill="accent5" w:themeFillTint="99"/>
          </w:tcPr>
          <w:p w14:paraId="5E6EC040" w14:textId="77777777" w:rsidR="001D0ABE" w:rsidRDefault="001D0ABE" w:rsidP="00E40DF3">
            <w:pPr>
              <w:rPr>
                <w:rFonts w:cs="Arial"/>
                <w:b/>
              </w:rPr>
            </w:pPr>
            <w:r w:rsidRPr="00C93549">
              <w:rPr>
                <w:rFonts w:cs="Arial"/>
                <w:b/>
                <w:sz w:val="26"/>
              </w:rPr>
              <w:t>Policies and procedures</w:t>
            </w:r>
            <w:r>
              <w:rPr>
                <w:rFonts w:cs="Arial"/>
                <w:bCs/>
              </w:rPr>
              <w:t xml:space="preserve"> </w:t>
            </w:r>
          </w:p>
        </w:tc>
      </w:tr>
      <w:tr w:rsidR="001D0ABE" w14:paraId="4183ADB4" w14:textId="77777777" w:rsidTr="00E40DF3">
        <w:tc>
          <w:tcPr>
            <w:tcW w:w="6662" w:type="dxa"/>
            <w:tcBorders>
              <w:bottom w:val="single" w:sz="4" w:space="0" w:color="auto"/>
            </w:tcBorders>
            <w:shd w:val="clear" w:color="auto" w:fill="D9FFFF"/>
          </w:tcPr>
          <w:p w14:paraId="74A2D81F" w14:textId="77777777" w:rsidR="001D0ABE" w:rsidRPr="004B016D" w:rsidRDefault="001D0ABE" w:rsidP="00E40DF3">
            <w:pPr>
              <w:rPr>
                <w:rFonts w:cs="Arial"/>
              </w:rPr>
            </w:pPr>
            <w:r w:rsidRPr="51C0538B">
              <w:rPr>
                <w:rFonts w:cs="Arial"/>
              </w:rPr>
              <w:t>Are all DSLs familiar with and following the UKCIS ‘</w:t>
            </w:r>
            <w:hyperlink r:id="rId15">
              <w:r w:rsidRPr="51C0538B">
                <w:rPr>
                  <w:rStyle w:val="Hyperlink"/>
                  <w:rFonts w:cs="Arial"/>
                </w:rPr>
                <w:t>Sharing nudes and semi-nudes: advice for education settings working with children and young people</w:t>
              </w:r>
            </w:hyperlink>
            <w:r w:rsidRPr="51C0538B">
              <w:rPr>
                <w:rFonts w:cs="Arial"/>
              </w:rPr>
              <w:t>’ guidance?</w:t>
            </w:r>
            <w:r>
              <w:rPr>
                <w:rFonts w:cs="Arial"/>
              </w:rPr>
              <w:t xml:space="preserve"> </w:t>
            </w:r>
          </w:p>
        </w:tc>
        <w:tc>
          <w:tcPr>
            <w:tcW w:w="1134" w:type="dxa"/>
            <w:tcBorders>
              <w:bottom w:val="single" w:sz="4" w:space="0" w:color="auto"/>
            </w:tcBorders>
            <w:shd w:val="clear" w:color="auto" w:fill="D9FFFF"/>
          </w:tcPr>
          <w:p w14:paraId="264A12D3" w14:textId="77777777" w:rsidR="001D0ABE" w:rsidRDefault="001D0ABE" w:rsidP="00E40DF3">
            <w:pPr>
              <w:rPr>
                <w:rFonts w:cs="Arial"/>
                <w:b/>
              </w:rPr>
            </w:pPr>
          </w:p>
        </w:tc>
        <w:tc>
          <w:tcPr>
            <w:tcW w:w="7088" w:type="dxa"/>
            <w:tcBorders>
              <w:bottom w:val="single" w:sz="4" w:space="0" w:color="auto"/>
            </w:tcBorders>
            <w:shd w:val="clear" w:color="auto" w:fill="D9FFFF"/>
          </w:tcPr>
          <w:p w14:paraId="02C10258" w14:textId="77777777" w:rsidR="001D0ABE" w:rsidRDefault="001D0ABE" w:rsidP="00E40DF3">
            <w:pPr>
              <w:rPr>
                <w:rFonts w:cs="Arial"/>
                <w:b/>
              </w:rPr>
            </w:pPr>
          </w:p>
        </w:tc>
      </w:tr>
      <w:tr w:rsidR="001D0ABE" w14:paraId="4BDEEDB7" w14:textId="77777777" w:rsidTr="00E40DF3">
        <w:tc>
          <w:tcPr>
            <w:tcW w:w="6662" w:type="dxa"/>
            <w:tcBorders>
              <w:bottom w:val="single" w:sz="4" w:space="0" w:color="auto"/>
            </w:tcBorders>
            <w:shd w:val="clear" w:color="auto" w:fill="D9FFFF"/>
          </w:tcPr>
          <w:p w14:paraId="73ABB406" w14:textId="77777777" w:rsidR="001D0ABE" w:rsidRDefault="001D0ABE" w:rsidP="00E40DF3">
            <w:pPr>
              <w:rPr>
                <w:rFonts w:cs="Arial"/>
                <w:bCs/>
              </w:rPr>
            </w:pPr>
            <w:r>
              <w:rPr>
                <w:rFonts w:cs="Arial"/>
                <w:bCs/>
              </w:rPr>
              <w:t>How do you know all staff are familiar with your policies regarding use of mobile and smart technology and s</w:t>
            </w:r>
            <w:r w:rsidRPr="00FB6D17">
              <w:rPr>
                <w:rFonts w:cs="Arial"/>
                <w:bCs/>
              </w:rPr>
              <w:t>earches of mobile phone or personal devices</w:t>
            </w:r>
            <w:r>
              <w:rPr>
                <w:rFonts w:cs="Arial"/>
                <w:bCs/>
              </w:rPr>
              <w:t>?</w:t>
            </w:r>
          </w:p>
          <w:p w14:paraId="1D262EA9" w14:textId="77777777" w:rsidR="001D0ABE" w:rsidRPr="00BE7D50" w:rsidRDefault="001D0ABE" w:rsidP="00E40DF3">
            <w:pPr>
              <w:pStyle w:val="ListParagraph"/>
              <w:numPr>
                <w:ilvl w:val="0"/>
                <w:numId w:val="15"/>
              </w:numPr>
              <w:rPr>
                <w:rFonts w:cs="Arial"/>
                <w:b/>
                <w:color w:val="7030A0"/>
                <w:u w:val="single"/>
              </w:rPr>
            </w:pPr>
            <w:r>
              <w:rPr>
                <w:rFonts w:cs="Arial"/>
                <w:bCs/>
              </w:rPr>
              <w:t>D</w:t>
            </w:r>
            <w:r w:rsidRPr="00C93549">
              <w:rPr>
                <w:rFonts w:cs="Arial"/>
                <w:bCs/>
              </w:rPr>
              <w:t xml:space="preserve">o SLT carry out any action in line with the DfE </w:t>
            </w:r>
          </w:p>
          <w:p w14:paraId="5CD8D333" w14:textId="77777777" w:rsidR="001D0ABE" w:rsidRPr="00C93549" w:rsidRDefault="001D0ABE" w:rsidP="00E40DF3">
            <w:pPr>
              <w:pStyle w:val="ListParagraph"/>
              <w:ind w:left="360"/>
              <w:rPr>
                <w:rStyle w:val="Hyperlink"/>
                <w:rFonts w:cs="Arial"/>
                <w:bCs/>
              </w:rPr>
            </w:pPr>
            <w:r w:rsidRPr="00C93549">
              <w:rPr>
                <w:rFonts w:cs="Arial"/>
                <w:bCs/>
              </w:rPr>
              <w:t>‘</w:t>
            </w:r>
            <w:hyperlink r:id="rId16" w:history="1">
              <w:r w:rsidRPr="00C93549">
                <w:rPr>
                  <w:rStyle w:val="Hyperlink"/>
                  <w:rFonts w:cs="Arial"/>
                  <w:bCs/>
                </w:rPr>
                <w:t>Searching, Screening and Confiscation’ guidance’</w:t>
              </w:r>
            </w:hyperlink>
          </w:p>
          <w:p w14:paraId="052B2226" w14:textId="77777777" w:rsidR="001D0ABE" w:rsidRPr="000D54EC" w:rsidRDefault="001D0ABE" w:rsidP="00E40DF3">
            <w:pPr>
              <w:rPr>
                <w:rFonts w:cs="Arial"/>
                <w:bCs/>
              </w:rPr>
            </w:pPr>
          </w:p>
        </w:tc>
        <w:tc>
          <w:tcPr>
            <w:tcW w:w="1134" w:type="dxa"/>
            <w:tcBorders>
              <w:bottom w:val="single" w:sz="4" w:space="0" w:color="auto"/>
            </w:tcBorders>
            <w:shd w:val="clear" w:color="auto" w:fill="D9FFFF"/>
          </w:tcPr>
          <w:p w14:paraId="62C9BE61" w14:textId="77777777" w:rsidR="001D0ABE" w:rsidRDefault="001D0ABE" w:rsidP="00E40DF3">
            <w:pPr>
              <w:rPr>
                <w:rFonts w:cs="Arial"/>
                <w:b/>
              </w:rPr>
            </w:pPr>
          </w:p>
        </w:tc>
        <w:tc>
          <w:tcPr>
            <w:tcW w:w="7088" w:type="dxa"/>
            <w:tcBorders>
              <w:bottom w:val="single" w:sz="4" w:space="0" w:color="auto"/>
            </w:tcBorders>
            <w:shd w:val="clear" w:color="auto" w:fill="D9FFFF"/>
          </w:tcPr>
          <w:p w14:paraId="70998061" w14:textId="77777777" w:rsidR="001D0ABE" w:rsidRDefault="001D0ABE" w:rsidP="00E40DF3">
            <w:pPr>
              <w:rPr>
                <w:rFonts w:cs="Arial"/>
                <w:b/>
              </w:rPr>
            </w:pPr>
          </w:p>
        </w:tc>
      </w:tr>
      <w:tr w:rsidR="001D0ABE" w14:paraId="707837EB" w14:textId="77777777" w:rsidTr="00E40DF3">
        <w:tc>
          <w:tcPr>
            <w:tcW w:w="14884" w:type="dxa"/>
            <w:gridSpan w:val="3"/>
            <w:shd w:val="clear" w:color="auto" w:fill="9CC2E5" w:themeFill="accent5" w:themeFillTint="99"/>
          </w:tcPr>
          <w:p w14:paraId="425275A6" w14:textId="77777777" w:rsidR="001D0ABE" w:rsidRPr="00A41C95" w:rsidRDefault="001D0ABE" w:rsidP="00E40DF3">
            <w:pPr>
              <w:rPr>
                <w:rFonts w:cs="Arial"/>
                <w:bCs/>
              </w:rPr>
            </w:pPr>
            <w:r w:rsidRPr="00C93549">
              <w:rPr>
                <w:rFonts w:cs="Arial"/>
                <w:b/>
                <w:sz w:val="26"/>
              </w:rPr>
              <w:t>Staff awareness and training</w:t>
            </w:r>
          </w:p>
        </w:tc>
      </w:tr>
      <w:tr w:rsidR="001D0ABE" w:rsidRPr="00320405" w14:paraId="3A5EF57C" w14:textId="77777777" w:rsidTr="00E40DF3">
        <w:tc>
          <w:tcPr>
            <w:tcW w:w="6662" w:type="dxa"/>
            <w:shd w:val="clear" w:color="auto" w:fill="D9FFFF"/>
          </w:tcPr>
          <w:p w14:paraId="4F0631AC" w14:textId="10FE8569" w:rsidR="001D0ABE" w:rsidRPr="00506761" w:rsidRDefault="001D0ABE" w:rsidP="00E40DF3">
            <w:r>
              <w:t>How do you know</w:t>
            </w:r>
            <w:r w:rsidRPr="00506761">
              <w:t xml:space="preserve"> all staff </w:t>
            </w:r>
            <w:r>
              <w:t xml:space="preserve">are </w:t>
            </w:r>
            <w:r w:rsidRPr="00506761">
              <w:t xml:space="preserve">aware that technology is a significant component or tool for facilitating </w:t>
            </w:r>
            <w:r w:rsidR="004F61E2">
              <w:t>child-on-child</w:t>
            </w:r>
            <w:r w:rsidRPr="00506761">
              <w:t xml:space="preserve"> sexual abuse?</w:t>
            </w:r>
            <w:r>
              <w:t xml:space="preserve"> </w:t>
            </w:r>
          </w:p>
          <w:p w14:paraId="3BAC84B4" w14:textId="77777777" w:rsidR="001D0ABE" w:rsidRPr="00320405" w:rsidRDefault="001D0ABE" w:rsidP="00E40DF3">
            <w:pPr>
              <w:pStyle w:val="ListParagraph"/>
              <w:ind w:left="360"/>
              <w:rPr>
                <w:i/>
                <w:iCs/>
                <w:highlight w:val="yellow"/>
              </w:rPr>
            </w:pPr>
            <w:r w:rsidRPr="00506761">
              <w:rPr>
                <w:i/>
                <w:iCs/>
              </w:rPr>
              <w:t>For example, sending/receiving/making abusive, sexual harassing, and misogynistic messages, the non-consensual sharing of indecent images, and the sharing of abusive images and pornography.</w:t>
            </w:r>
          </w:p>
        </w:tc>
        <w:tc>
          <w:tcPr>
            <w:tcW w:w="1134" w:type="dxa"/>
            <w:shd w:val="clear" w:color="auto" w:fill="D9FFFF"/>
          </w:tcPr>
          <w:p w14:paraId="646BB279" w14:textId="77777777" w:rsidR="001D0ABE" w:rsidRPr="00320405" w:rsidRDefault="001D0ABE" w:rsidP="00E40DF3">
            <w:pPr>
              <w:rPr>
                <w:rFonts w:cs="Arial"/>
                <w:bCs/>
                <w:highlight w:val="yellow"/>
              </w:rPr>
            </w:pPr>
          </w:p>
        </w:tc>
        <w:tc>
          <w:tcPr>
            <w:tcW w:w="7088" w:type="dxa"/>
            <w:shd w:val="clear" w:color="auto" w:fill="D9FFFF"/>
          </w:tcPr>
          <w:p w14:paraId="12AAB7EF" w14:textId="77777777" w:rsidR="001D0ABE" w:rsidRPr="00320405" w:rsidRDefault="001D0ABE" w:rsidP="00E40DF3">
            <w:pPr>
              <w:rPr>
                <w:rFonts w:cs="Arial"/>
                <w:bCs/>
                <w:highlight w:val="yellow"/>
              </w:rPr>
            </w:pPr>
          </w:p>
        </w:tc>
      </w:tr>
    </w:tbl>
    <w:p w14:paraId="67FC6F96" w14:textId="77777777" w:rsidR="001D0ABE" w:rsidRDefault="001D0ABE" w:rsidP="001D0ABE">
      <w:pPr>
        <w:ind w:left="284"/>
        <w:rPr>
          <w:rFonts w:cs="Arial"/>
        </w:rPr>
      </w:pPr>
    </w:p>
    <w:p w14:paraId="5A51A9A7" w14:textId="77777777" w:rsidR="001D0ABE" w:rsidRDefault="001D0ABE" w:rsidP="001D0ABE">
      <w:pPr>
        <w:ind w:left="284"/>
        <w:rPr>
          <w:rFonts w:cs="Arial"/>
          <w:b/>
          <w:color w:val="7030A0"/>
          <w:sz w:val="32"/>
          <w:szCs w:val="24"/>
        </w:rPr>
      </w:pPr>
    </w:p>
    <w:p w14:paraId="09E6558C" w14:textId="77777777" w:rsidR="001D0ABE" w:rsidRDefault="001D0ABE" w:rsidP="001D0ABE">
      <w:pPr>
        <w:ind w:left="284"/>
        <w:rPr>
          <w:rFonts w:cs="Arial"/>
          <w:b/>
          <w:color w:val="7030A0"/>
          <w:sz w:val="32"/>
          <w:szCs w:val="24"/>
        </w:rPr>
      </w:pPr>
    </w:p>
    <w:p w14:paraId="646C8239" w14:textId="77777777" w:rsidR="001D0ABE" w:rsidRDefault="001D0ABE" w:rsidP="001D0ABE">
      <w:pPr>
        <w:ind w:left="284"/>
        <w:rPr>
          <w:rFonts w:cs="Arial"/>
          <w:b/>
          <w:color w:val="7030A0"/>
          <w:sz w:val="32"/>
          <w:szCs w:val="24"/>
        </w:rPr>
      </w:pPr>
    </w:p>
    <w:p w14:paraId="3F5D18DC" w14:textId="77777777" w:rsidR="000F7518" w:rsidRDefault="000F7518" w:rsidP="001D0ABE">
      <w:pPr>
        <w:ind w:left="284"/>
        <w:rPr>
          <w:rFonts w:cs="Arial"/>
          <w:b/>
          <w:color w:val="7030A0"/>
          <w:sz w:val="32"/>
          <w:szCs w:val="24"/>
        </w:rPr>
      </w:pPr>
    </w:p>
    <w:p w14:paraId="287168DD" w14:textId="77777777" w:rsidR="000F7518" w:rsidRDefault="000F7518" w:rsidP="001D0ABE">
      <w:pPr>
        <w:ind w:left="284"/>
        <w:rPr>
          <w:rFonts w:cs="Arial"/>
          <w:b/>
          <w:color w:val="7030A0"/>
          <w:sz w:val="32"/>
          <w:szCs w:val="24"/>
        </w:rPr>
      </w:pPr>
    </w:p>
    <w:p w14:paraId="5AEC9C68" w14:textId="77777777" w:rsidR="000F7518" w:rsidRDefault="000F7518" w:rsidP="001D0ABE">
      <w:pPr>
        <w:ind w:left="284"/>
        <w:rPr>
          <w:rFonts w:cs="Arial"/>
          <w:b/>
          <w:color w:val="7030A0"/>
          <w:sz w:val="32"/>
          <w:szCs w:val="24"/>
        </w:rPr>
      </w:pPr>
    </w:p>
    <w:p w14:paraId="31CC9E8C" w14:textId="77777777" w:rsidR="001D0ABE" w:rsidRDefault="001D0ABE" w:rsidP="001D0ABE">
      <w:pPr>
        <w:ind w:left="284"/>
        <w:rPr>
          <w:rFonts w:cs="Arial"/>
          <w:b/>
          <w:color w:val="7030A0"/>
          <w:sz w:val="32"/>
          <w:szCs w:val="24"/>
        </w:rPr>
      </w:pPr>
    </w:p>
    <w:p w14:paraId="11EB3289" w14:textId="77777777" w:rsidR="001D0ABE" w:rsidRPr="00922272" w:rsidRDefault="001D0ABE" w:rsidP="001D0ABE">
      <w:pPr>
        <w:ind w:left="284"/>
        <w:rPr>
          <w:b/>
          <w:color w:val="000000" w:themeColor="text1"/>
          <w:szCs w:val="24"/>
        </w:rPr>
      </w:pPr>
      <w:r w:rsidRPr="00922272">
        <w:rPr>
          <w:rFonts w:cs="Arial"/>
          <w:b/>
          <w:color w:val="000000" w:themeColor="text1"/>
          <w:sz w:val="32"/>
          <w:szCs w:val="24"/>
        </w:rPr>
        <w:t>Health and Safety: physical spaces around the school</w:t>
      </w:r>
      <w:r w:rsidRPr="00922272">
        <w:rPr>
          <w:b/>
          <w:color w:val="000000" w:themeColor="text1"/>
          <w:szCs w:val="24"/>
        </w:rPr>
        <w:t xml:space="preserve"> </w:t>
      </w:r>
    </w:p>
    <w:p w14:paraId="06FE64CD" w14:textId="77777777" w:rsidR="001D0ABE" w:rsidRPr="00E72D38" w:rsidRDefault="001D0ABE" w:rsidP="001D0ABE">
      <w:pPr>
        <w:rPr>
          <w:rFonts w:cs="Arial"/>
          <w:b/>
          <w:color w:val="7030A0"/>
          <w:sz w:val="32"/>
          <w:szCs w:val="24"/>
        </w:rPr>
      </w:pPr>
    </w:p>
    <w:tbl>
      <w:tblPr>
        <w:tblStyle w:val="TableGrid"/>
        <w:tblW w:w="0" w:type="auto"/>
        <w:tblInd w:w="392" w:type="dxa"/>
        <w:tblLayout w:type="fixed"/>
        <w:tblLook w:val="04A0" w:firstRow="1" w:lastRow="0" w:firstColumn="1" w:lastColumn="0" w:noHBand="0" w:noVBand="1"/>
      </w:tblPr>
      <w:tblGrid>
        <w:gridCol w:w="6662"/>
        <w:gridCol w:w="1134"/>
        <w:gridCol w:w="7088"/>
      </w:tblGrid>
      <w:tr w:rsidR="001D0ABE" w14:paraId="46A662E4" w14:textId="77777777" w:rsidTr="00E40DF3">
        <w:tc>
          <w:tcPr>
            <w:tcW w:w="6662" w:type="dxa"/>
            <w:shd w:val="clear" w:color="auto" w:fill="9CC2E5" w:themeFill="accent5" w:themeFillTint="99"/>
            <w:vAlign w:val="center"/>
          </w:tcPr>
          <w:p w14:paraId="686DB455" w14:textId="77777777" w:rsidR="001D0ABE" w:rsidRPr="00430D8B" w:rsidRDefault="001D0ABE" w:rsidP="00E40DF3">
            <w:pPr>
              <w:jc w:val="center"/>
              <w:rPr>
                <w:rFonts w:cs="Arial"/>
                <w:b/>
                <w:sz w:val="26"/>
              </w:rPr>
            </w:pPr>
            <w:r>
              <w:rPr>
                <w:rFonts w:cs="Arial"/>
                <w:b/>
                <w:sz w:val="26"/>
              </w:rPr>
              <w:t>Q</w:t>
            </w:r>
            <w:r w:rsidRPr="00430D8B">
              <w:rPr>
                <w:rFonts w:cs="Arial"/>
                <w:b/>
                <w:sz w:val="26"/>
              </w:rPr>
              <w:t>uestion</w:t>
            </w:r>
          </w:p>
        </w:tc>
        <w:tc>
          <w:tcPr>
            <w:tcW w:w="1134" w:type="dxa"/>
            <w:shd w:val="clear" w:color="auto" w:fill="9CC2E5" w:themeFill="accent5" w:themeFillTint="99"/>
            <w:vAlign w:val="center"/>
          </w:tcPr>
          <w:p w14:paraId="53AC12FE" w14:textId="77777777" w:rsidR="001D0ABE" w:rsidRPr="00430D8B" w:rsidRDefault="001D0ABE" w:rsidP="00E40DF3">
            <w:pPr>
              <w:jc w:val="center"/>
              <w:rPr>
                <w:rFonts w:cs="Arial"/>
                <w:b/>
                <w:sz w:val="26"/>
              </w:rPr>
            </w:pPr>
            <w:r w:rsidRPr="00430D8B">
              <w:rPr>
                <w:rFonts w:cs="Arial"/>
                <w:b/>
                <w:sz w:val="26"/>
              </w:rPr>
              <w:t>Yes/No</w:t>
            </w:r>
          </w:p>
        </w:tc>
        <w:tc>
          <w:tcPr>
            <w:tcW w:w="7088" w:type="dxa"/>
            <w:shd w:val="clear" w:color="auto" w:fill="9CC2E5" w:themeFill="accent5" w:themeFillTint="99"/>
            <w:vAlign w:val="center"/>
          </w:tcPr>
          <w:p w14:paraId="0B618C9E" w14:textId="77777777" w:rsidR="001D0ABE" w:rsidRPr="00430D8B" w:rsidRDefault="001D0ABE" w:rsidP="00E40DF3">
            <w:pPr>
              <w:jc w:val="center"/>
              <w:rPr>
                <w:rFonts w:cs="Arial"/>
                <w:b/>
                <w:sz w:val="26"/>
              </w:rPr>
            </w:pPr>
            <w:r w:rsidRPr="00430D8B">
              <w:rPr>
                <w:rFonts w:cs="Arial"/>
                <w:b/>
                <w:sz w:val="26"/>
              </w:rPr>
              <w:t xml:space="preserve">If yes, provide evidence to support response. </w:t>
            </w:r>
          </w:p>
          <w:p w14:paraId="385C43EB" w14:textId="77777777" w:rsidR="001D0ABE" w:rsidRPr="00430D8B" w:rsidRDefault="001D0ABE" w:rsidP="00E40DF3">
            <w:pPr>
              <w:jc w:val="center"/>
              <w:rPr>
                <w:rFonts w:cs="Arial"/>
                <w:b/>
                <w:sz w:val="26"/>
              </w:rPr>
            </w:pPr>
            <w:r w:rsidRPr="00430D8B">
              <w:rPr>
                <w:rFonts w:cs="Arial"/>
                <w:b/>
                <w:sz w:val="26"/>
              </w:rPr>
              <w:t>If no, identify action required and date to be completed</w:t>
            </w:r>
          </w:p>
        </w:tc>
      </w:tr>
      <w:tr w:rsidR="001D0ABE" w14:paraId="4CD65C6C" w14:textId="77777777" w:rsidTr="00E40DF3">
        <w:tc>
          <w:tcPr>
            <w:tcW w:w="6662" w:type="dxa"/>
            <w:shd w:val="clear" w:color="auto" w:fill="D9FFFF"/>
          </w:tcPr>
          <w:p w14:paraId="782C9A78" w14:textId="77777777" w:rsidR="001D0ABE" w:rsidRPr="00BC5C5C" w:rsidRDefault="001D0ABE" w:rsidP="00E40DF3">
            <w:pPr>
              <w:rPr>
                <w:b/>
                <w:bCs/>
                <w:color w:val="7030A0"/>
              </w:rPr>
            </w:pPr>
            <w:r>
              <w:t>Are there any areas where potential problematic</w:t>
            </w:r>
            <w:r w:rsidRPr="00393ED2">
              <w:t>/harmful sexual behaviour</w:t>
            </w:r>
            <w:r>
              <w:t xml:space="preserve"> or inappropriate physical contact can occur in your school and who with? </w:t>
            </w:r>
          </w:p>
          <w:p w14:paraId="622EDF09" w14:textId="77777777" w:rsidR="001D0ABE" w:rsidRDefault="001D0ABE" w:rsidP="00E40DF3">
            <w:pPr>
              <w:pStyle w:val="ListParagraph"/>
              <w:ind w:left="360"/>
              <w:rPr>
                <w:b/>
                <w:bCs/>
                <w:highlight w:val="yellow"/>
              </w:rPr>
            </w:pPr>
          </w:p>
        </w:tc>
        <w:tc>
          <w:tcPr>
            <w:tcW w:w="1134" w:type="dxa"/>
            <w:shd w:val="clear" w:color="auto" w:fill="D9FFFF"/>
          </w:tcPr>
          <w:p w14:paraId="3B2F3669" w14:textId="77777777" w:rsidR="001D0ABE" w:rsidRDefault="001D0ABE" w:rsidP="00E40DF3">
            <w:pPr>
              <w:rPr>
                <w:rFonts w:cs="Arial"/>
                <w:b/>
              </w:rPr>
            </w:pPr>
          </w:p>
        </w:tc>
        <w:tc>
          <w:tcPr>
            <w:tcW w:w="7088" w:type="dxa"/>
            <w:shd w:val="clear" w:color="auto" w:fill="D9FFFF"/>
          </w:tcPr>
          <w:p w14:paraId="1D472154" w14:textId="77777777" w:rsidR="001D0ABE" w:rsidRDefault="001D0ABE" w:rsidP="00E40DF3">
            <w:pPr>
              <w:rPr>
                <w:rFonts w:cs="Arial"/>
                <w:b/>
              </w:rPr>
            </w:pPr>
          </w:p>
        </w:tc>
      </w:tr>
      <w:tr w:rsidR="001D0ABE" w14:paraId="7CC6B522" w14:textId="77777777" w:rsidTr="00E40DF3">
        <w:tc>
          <w:tcPr>
            <w:tcW w:w="6662" w:type="dxa"/>
            <w:shd w:val="clear" w:color="auto" w:fill="D9FFFF"/>
          </w:tcPr>
          <w:p w14:paraId="56A46AF5" w14:textId="77777777" w:rsidR="001D0ABE" w:rsidRPr="005E5481" w:rsidRDefault="001D0ABE" w:rsidP="00E40DF3">
            <w:pPr>
              <w:rPr>
                <w:bCs/>
              </w:rPr>
            </w:pPr>
            <w:r w:rsidRPr="005E5481">
              <w:rPr>
                <w:bCs/>
              </w:rPr>
              <w:t>What</w:t>
            </w:r>
            <w:r>
              <w:rPr>
                <w:bCs/>
              </w:rPr>
              <w:t xml:space="preserve"> </w:t>
            </w:r>
            <w:r w:rsidRPr="005E5481">
              <w:rPr>
                <w:bCs/>
              </w:rPr>
              <w:t xml:space="preserve">areas within school are supervised </w:t>
            </w:r>
            <w:r>
              <w:rPr>
                <w:bCs/>
              </w:rPr>
              <w:t>and</w:t>
            </w:r>
            <w:r w:rsidRPr="005E5481">
              <w:rPr>
                <w:bCs/>
              </w:rPr>
              <w:t xml:space="preserve"> unsupervised?</w:t>
            </w:r>
          </w:p>
          <w:p w14:paraId="7CA81D08" w14:textId="77777777" w:rsidR="001D0ABE" w:rsidRPr="000968A7" w:rsidRDefault="001D0ABE" w:rsidP="00E40DF3">
            <w:pPr>
              <w:pStyle w:val="ListParagraph"/>
              <w:ind w:left="360"/>
              <w:rPr>
                <w:b/>
                <w:szCs w:val="24"/>
              </w:rPr>
            </w:pPr>
          </w:p>
        </w:tc>
        <w:tc>
          <w:tcPr>
            <w:tcW w:w="1134" w:type="dxa"/>
            <w:shd w:val="clear" w:color="auto" w:fill="D9FFFF"/>
          </w:tcPr>
          <w:p w14:paraId="586EA88D" w14:textId="77777777" w:rsidR="001D0ABE" w:rsidRDefault="001D0ABE" w:rsidP="00E40DF3">
            <w:pPr>
              <w:rPr>
                <w:rFonts w:cs="Arial"/>
                <w:b/>
              </w:rPr>
            </w:pPr>
          </w:p>
        </w:tc>
        <w:tc>
          <w:tcPr>
            <w:tcW w:w="7088" w:type="dxa"/>
            <w:shd w:val="clear" w:color="auto" w:fill="D9FFFF"/>
          </w:tcPr>
          <w:p w14:paraId="284511C0" w14:textId="77777777" w:rsidR="001D0ABE" w:rsidRDefault="001D0ABE" w:rsidP="00E40DF3">
            <w:pPr>
              <w:rPr>
                <w:rFonts w:cs="Arial"/>
                <w:b/>
              </w:rPr>
            </w:pPr>
          </w:p>
        </w:tc>
      </w:tr>
      <w:tr w:rsidR="001D0ABE" w14:paraId="0715E3BC" w14:textId="77777777" w:rsidTr="00E40DF3">
        <w:tc>
          <w:tcPr>
            <w:tcW w:w="6662" w:type="dxa"/>
            <w:shd w:val="clear" w:color="auto" w:fill="D9FFFF"/>
          </w:tcPr>
          <w:p w14:paraId="6E1FD701" w14:textId="77777777" w:rsidR="001D0ABE" w:rsidRDefault="001D0ABE" w:rsidP="00E40DF3">
            <w:pPr>
              <w:rPr>
                <w:bCs/>
              </w:rPr>
            </w:pPr>
            <w:r>
              <w:rPr>
                <w:bCs/>
              </w:rPr>
              <w:t xml:space="preserve">Are there particular areas in your </w:t>
            </w:r>
            <w:r w:rsidRPr="005E5481">
              <w:rPr>
                <w:bCs/>
              </w:rPr>
              <w:t xml:space="preserve">setting that increases </w:t>
            </w:r>
            <w:r>
              <w:rPr>
                <w:bCs/>
              </w:rPr>
              <w:t xml:space="preserve">potential for harmful behaviour to occur </w:t>
            </w:r>
          </w:p>
          <w:p w14:paraId="568832BB" w14:textId="77777777" w:rsidR="001D0ABE" w:rsidRDefault="001D0ABE" w:rsidP="00E40DF3">
            <w:pPr>
              <w:rPr>
                <w:bCs/>
              </w:rPr>
            </w:pPr>
          </w:p>
          <w:p w14:paraId="420F0307" w14:textId="77777777" w:rsidR="001D0ABE" w:rsidRPr="00980FAB" w:rsidRDefault="001D0ABE" w:rsidP="00E40DF3">
            <w:pPr>
              <w:rPr>
                <w:bCs/>
                <w:i/>
                <w:iCs/>
              </w:rPr>
            </w:pPr>
            <w:r w:rsidRPr="00980FAB">
              <w:rPr>
                <w:bCs/>
                <w:i/>
                <w:iCs/>
              </w:rPr>
              <w:t>For example,</w:t>
            </w:r>
            <w:r>
              <w:rPr>
                <w:bCs/>
                <w:i/>
                <w:iCs/>
              </w:rPr>
              <w:t xml:space="preserve"> toilets,</w:t>
            </w:r>
            <w:r w:rsidRPr="00980FAB">
              <w:rPr>
                <w:bCs/>
                <w:i/>
                <w:iCs/>
              </w:rPr>
              <w:t xml:space="preserve"> mobilisation around school in between lessons e.g., lunch time, breaktime? </w:t>
            </w:r>
          </w:p>
          <w:p w14:paraId="54F40E3D" w14:textId="77777777" w:rsidR="001D0ABE" w:rsidRPr="00D819DD" w:rsidRDefault="001D0ABE" w:rsidP="00E40DF3">
            <w:pPr>
              <w:pStyle w:val="ListParagraph"/>
              <w:numPr>
                <w:ilvl w:val="0"/>
                <w:numId w:val="18"/>
              </w:numPr>
              <w:rPr>
                <w:bCs/>
              </w:rPr>
            </w:pPr>
            <w:r w:rsidRPr="00980FAB">
              <w:rPr>
                <w:bCs/>
              </w:rPr>
              <w:t>If so, what’s in place</w:t>
            </w:r>
            <w:r>
              <w:rPr>
                <w:bCs/>
              </w:rPr>
              <w:t xml:space="preserve"> to respond to this</w:t>
            </w:r>
            <w:r w:rsidRPr="00980FAB">
              <w:rPr>
                <w:bCs/>
              </w:rPr>
              <w:t>?</w:t>
            </w:r>
          </w:p>
          <w:p w14:paraId="31D32D2D" w14:textId="77777777" w:rsidR="001D0ABE" w:rsidRDefault="001D0ABE" w:rsidP="00E40DF3">
            <w:pPr>
              <w:rPr>
                <w:bCs/>
              </w:rPr>
            </w:pPr>
          </w:p>
        </w:tc>
        <w:tc>
          <w:tcPr>
            <w:tcW w:w="1134" w:type="dxa"/>
            <w:shd w:val="clear" w:color="auto" w:fill="D9FFFF"/>
          </w:tcPr>
          <w:p w14:paraId="0D78EA39" w14:textId="77777777" w:rsidR="001D0ABE" w:rsidRDefault="001D0ABE" w:rsidP="00E40DF3">
            <w:pPr>
              <w:rPr>
                <w:rFonts w:cs="Arial"/>
                <w:b/>
              </w:rPr>
            </w:pPr>
          </w:p>
        </w:tc>
        <w:tc>
          <w:tcPr>
            <w:tcW w:w="7088" w:type="dxa"/>
            <w:shd w:val="clear" w:color="auto" w:fill="D9FFFF"/>
          </w:tcPr>
          <w:p w14:paraId="72BE3C22" w14:textId="77777777" w:rsidR="001D0ABE" w:rsidRDefault="001D0ABE" w:rsidP="00E40DF3">
            <w:pPr>
              <w:rPr>
                <w:rFonts w:cs="Arial"/>
                <w:b/>
              </w:rPr>
            </w:pPr>
          </w:p>
        </w:tc>
      </w:tr>
      <w:tr w:rsidR="001D0ABE" w14:paraId="6565D36B" w14:textId="77777777" w:rsidTr="00E40DF3">
        <w:tc>
          <w:tcPr>
            <w:tcW w:w="6662" w:type="dxa"/>
            <w:shd w:val="clear" w:color="auto" w:fill="D9FFFF"/>
          </w:tcPr>
          <w:p w14:paraId="6DCE4EAE" w14:textId="77777777" w:rsidR="001D0ABE" w:rsidRPr="00490C20" w:rsidRDefault="001D0ABE" w:rsidP="00E40DF3">
            <w:pPr>
              <w:rPr>
                <w:bCs/>
              </w:rPr>
            </w:pPr>
            <w:r w:rsidRPr="00490C20">
              <w:rPr>
                <w:bCs/>
              </w:rPr>
              <w:t xml:space="preserve">Is there anything </w:t>
            </w:r>
            <w:r>
              <w:rPr>
                <w:bCs/>
              </w:rPr>
              <w:t xml:space="preserve">in </w:t>
            </w:r>
            <w:r w:rsidRPr="00490C20">
              <w:rPr>
                <w:bCs/>
              </w:rPr>
              <w:t xml:space="preserve">classrooms that increase inappropriate behaviour or </w:t>
            </w:r>
            <w:r>
              <w:rPr>
                <w:bCs/>
              </w:rPr>
              <w:t>is a</w:t>
            </w:r>
            <w:r w:rsidRPr="00490C20">
              <w:rPr>
                <w:bCs/>
              </w:rPr>
              <w:t xml:space="preserve"> potential area for concern?</w:t>
            </w:r>
          </w:p>
          <w:p w14:paraId="1EAD4992" w14:textId="77777777" w:rsidR="001D0ABE" w:rsidRPr="00490C20" w:rsidRDefault="001D0ABE" w:rsidP="00E40DF3">
            <w:pPr>
              <w:pStyle w:val="ListParagraph"/>
              <w:numPr>
                <w:ilvl w:val="0"/>
                <w:numId w:val="18"/>
              </w:numPr>
              <w:rPr>
                <w:bCs/>
                <w:i/>
                <w:iCs/>
              </w:rPr>
            </w:pPr>
            <w:r w:rsidRPr="00490C20">
              <w:rPr>
                <w:bCs/>
                <w:i/>
                <w:iCs/>
              </w:rPr>
              <w:t xml:space="preserve">For example, seating arrangements, leaving the class during class time? </w:t>
            </w:r>
          </w:p>
          <w:p w14:paraId="78EC304A" w14:textId="77777777" w:rsidR="001D0ABE" w:rsidRDefault="001D0ABE" w:rsidP="00E40DF3">
            <w:pPr>
              <w:pStyle w:val="ListParagraph"/>
              <w:numPr>
                <w:ilvl w:val="0"/>
                <w:numId w:val="18"/>
              </w:numPr>
              <w:rPr>
                <w:bCs/>
              </w:rPr>
            </w:pPr>
            <w:r w:rsidRPr="00490C20">
              <w:rPr>
                <w:bCs/>
              </w:rPr>
              <w:t>If so, what’s in place to respond to this?</w:t>
            </w:r>
          </w:p>
          <w:p w14:paraId="18058750" w14:textId="77777777" w:rsidR="001D0ABE" w:rsidRPr="00D819DD" w:rsidRDefault="001D0ABE" w:rsidP="00E40DF3">
            <w:pPr>
              <w:rPr>
                <w:bCs/>
                <w:szCs w:val="24"/>
              </w:rPr>
            </w:pPr>
          </w:p>
        </w:tc>
        <w:tc>
          <w:tcPr>
            <w:tcW w:w="1134" w:type="dxa"/>
            <w:shd w:val="clear" w:color="auto" w:fill="D9FFFF"/>
          </w:tcPr>
          <w:p w14:paraId="2724C86E" w14:textId="77777777" w:rsidR="001D0ABE" w:rsidRDefault="001D0ABE" w:rsidP="00E40DF3">
            <w:pPr>
              <w:rPr>
                <w:rFonts w:cs="Arial"/>
                <w:b/>
              </w:rPr>
            </w:pPr>
          </w:p>
        </w:tc>
        <w:tc>
          <w:tcPr>
            <w:tcW w:w="7088" w:type="dxa"/>
            <w:shd w:val="clear" w:color="auto" w:fill="D9FFFF"/>
          </w:tcPr>
          <w:p w14:paraId="4929D88F" w14:textId="77777777" w:rsidR="001D0ABE" w:rsidRDefault="001D0ABE" w:rsidP="00E40DF3">
            <w:pPr>
              <w:rPr>
                <w:rFonts w:cs="Arial"/>
                <w:b/>
              </w:rPr>
            </w:pPr>
          </w:p>
        </w:tc>
      </w:tr>
      <w:tr w:rsidR="001D0ABE" w14:paraId="2E525F5F" w14:textId="77777777" w:rsidTr="00E40DF3">
        <w:tc>
          <w:tcPr>
            <w:tcW w:w="6662" w:type="dxa"/>
            <w:shd w:val="clear" w:color="auto" w:fill="D9FFFF"/>
          </w:tcPr>
          <w:p w14:paraId="0E6C982D" w14:textId="77777777" w:rsidR="001D0ABE" w:rsidRPr="001A3365" w:rsidRDefault="001D0ABE" w:rsidP="00E40DF3">
            <w:pPr>
              <w:rPr>
                <w:b/>
                <w:szCs w:val="24"/>
              </w:rPr>
            </w:pPr>
            <w:r>
              <w:t>Following an abusive incident, is the physical location where it occurred recognised, risk assessed and, where necessary, intervention taken to prevent future incidents?</w:t>
            </w:r>
          </w:p>
          <w:p w14:paraId="7716A3D3" w14:textId="77777777" w:rsidR="001D0ABE" w:rsidRPr="001C2A17" w:rsidRDefault="001D0ABE" w:rsidP="00E40DF3">
            <w:pPr>
              <w:rPr>
                <w:bCs/>
                <w:szCs w:val="24"/>
              </w:rPr>
            </w:pPr>
          </w:p>
          <w:p w14:paraId="3A97DFAC" w14:textId="77777777" w:rsidR="001D0ABE" w:rsidRPr="00AB1C6D" w:rsidRDefault="001D0ABE" w:rsidP="00E40DF3">
            <w:pPr>
              <w:rPr>
                <w:b/>
                <w:szCs w:val="24"/>
              </w:rPr>
            </w:pPr>
            <w:r w:rsidRPr="001C2A17">
              <w:rPr>
                <w:bCs/>
                <w:szCs w:val="24"/>
              </w:rPr>
              <w:t>How is this communicated with parents and carers?</w:t>
            </w:r>
          </w:p>
        </w:tc>
        <w:tc>
          <w:tcPr>
            <w:tcW w:w="1134" w:type="dxa"/>
            <w:shd w:val="clear" w:color="auto" w:fill="D9FFFF"/>
          </w:tcPr>
          <w:p w14:paraId="6F6C9370" w14:textId="77777777" w:rsidR="001D0ABE" w:rsidRDefault="001D0ABE" w:rsidP="00E40DF3">
            <w:pPr>
              <w:rPr>
                <w:rFonts w:cs="Arial"/>
                <w:b/>
              </w:rPr>
            </w:pPr>
          </w:p>
        </w:tc>
        <w:tc>
          <w:tcPr>
            <w:tcW w:w="7088" w:type="dxa"/>
            <w:shd w:val="clear" w:color="auto" w:fill="D9FFFF"/>
          </w:tcPr>
          <w:p w14:paraId="3361143E" w14:textId="77777777" w:rsidR="001D0ABE" w:rsidRDefault="001D0ABE" w:rsidP="00E40DF3">
            <w:pPr>
              <w:rPr>
                <w:rFonts w:cs="Arial"/>
                <w:b/>
              </w:rPr>
            </w:pPr>
          </w:p>
        </w:tc>
      </w:tr>
    </w:tbl>
    <w:p w14:paraId="3EFBE91B" w14:textId="77777777" w:rsidR="0093280E" w:rsidRPr="0093280E" w:rsidRDefault="0093280E" w:rsidP="0093280E"/>
    <w:p w14:paraId="512CC43E" w14:textId="77777777" w:rsidR="0093280E" w:rsidRPr="0093280E" w:rsidRDefault="0093280E" w:rsidP="0093280E"/>
    <w:p w14:paraId="3801B4E2" w14:textId="4D0D2610" w:rsidR="0093280E" w:rsidRDefault="0093280E" w:rsidP="0093280E">
      <w:pPr>
        <w:pStyle w:val="Heading4"/>
        <w:jc w:val="left"/>
        <w:rPr>
          <w:rFonts w:cs="Arial"/>
          <w:color w:val="000000" w:themeColor="text1"/>
          <w:sz w:val="32"/>
          <w:szCs w:val="24"/>
        </w:rPr>
      </w:pPr>
      <w:r w:rsidRPr="0093280E">
        <w:rPr>
          <w:rFonts w:cs="Arial"/>
          <w:color w:val="000000" w:themeColor="text1"/>
          <w:sz w:val="32"/>
          <w:szCs w:val="24"/>
        </w:rPr>
        <w:t>Governance, Quality Assurance and Learning</w:t>
      </w:r>
    </w:p>
    <w:p w14:paraId="73038F25" w14:textId="77777777" w:rsidR="0093280E" w:rsidRDefault="0093280E" w:rsidP="0093280E"/>
    <w:tbl>
      <w:tblPr>
        <w:tblStyle w:val="TableGrid"/>
        <w:tblW w:w="0" w:type="auto"/>
        <w:tblInd w:w="392" w:type="dxa"/>
        <w:tblLayout w:type="fixed"/>
        <w:tblLook w:val="04A0" w:firstRow="1" w:lastRow="0" w:firstColumn="1" w:lastColumn="0" w:noHBand="0" w:noVBand="1"/>
      </w:tblPr>
      <w:tblGrid>
        <w:gridCol w:w="6662"/>
        <w:gridCol w:w="1134"/>
        <w:gridCol w:w="7088"/>
      </w:tblGrid>
      <w:tr w:rsidR="0093280E" w14:paraId="3EC57527" w14:textId="77777777" w:rsidTr="00E955E4">
        <w:tc>
          <w:tcPr>
            <w:tcW w:w="6662" w:type="dxa"/>
            <w:shd w:val="clear" w:color="auto" w:fill="9CC2E5" w:themeFill="accent5" w:themeFillTint="99"/>
            <w:vAlign w:val="center"/>
          </w:tcPr>
          <w:p w14:paraId="7FDA6F2F" w14:textId="77777777" w:rsidR="0093280E" w:rsidRPr="00430D8B" w:rsidRDefault="0093280E" w:rsidP="00E955E4">
            <w:pPr>
              <w:jc w:val="center"/>
              <w:rPr>
                <w:rFonts w:cs="Arial"/>
                <w:b/>
                <w:sz w:val="26"/>
              </w:rPr>
            </w:pPr>
            <w:r>
              <w:rPr>
                <w:rFonts w:cs="Arial"/>
                <w:b/>
                <w:sz w:val="26"/>
              </w:rPr>
              <w:t>Q</w:t>
            </w:r>
            <w:r w:rsidRPr="00430D8B">
              <w:rPr>
                <w:rFonts w:cs="Arial"/>
                <w:b/>
                <w:sz w:val="26"/>
              </w:rPr>
              <w:t>uestion</w:t>
            </w:r>
          </w:p>
        </w:tc>
        <w:tc>
          <w:tcPr>
            <w:tcW w:w="1134" w:type="dxa"/>
            <w:shd w:val="clear" w:color="auto" w:fill="9CC2E5" w:themeFill="accent5" w:themeFillTint="99"/>
            <w:vAlign w:val="center"/>
          </w:tcPr>
          <w:p w14:paraId="79E85E6C" w14:textId="77777777" w:rsidR="0093280E" w:rsidRPr="00430D8B" w:rsidRDefault="0093280E" w:rsidP="00E955E4">
            <w:pPr>
              <w:jc w:val="center"/>
              <w:rPr>
                <w:rFonts w:cs="Arial"/>
                <w:b/>
                <w:sz w:val="26"/>
              </w:rPr>
            </w:pPr>
            <w:r w:rsidRPr="00430D8B">
              <w:rPr>
                <w:rFonts w:cs="Arial"/>
                <w:b/>
                <w:sz w:val="26"/>
              </w:rPr>
              <w:t>Yes/No</w:t>
            </w:r>
          </w:p>
        </w:tc>
        <w:tc>
          <w:tcPr>
            <w:tcW w:w="7088" w:type="dxa"/>
            <w:shd w:val="clear" w:color="auto" w:fill="9CC2E5" w:themeFill="accent5" w:themeFillTint="99"/>
            <w:vAlign w:val="center"/>
          </w:tcPr>
          <w:p w14:paraId="627B5B48" w14:textId="77777777" w:rsidR="0093280E" w:rsidRPr="00430D8B" w:rsidRDefault="0093280E" w:rsidP="00E955E4">
            <w:pPr>
              <w:jc w:val="center"/>
              <w:rPr>
                <w:rFonts w:cs="Arial"/>
                <w:b/>
                <w:sz w:val="26"/>
              </w:rPr>
            </w:pPr>
            <w:r w:rsidRPr="00430D8B">
              <w:rPr>
                <w:rFonts w:cs="Arial"/>
                <w:b/>
                <w:sz w:val="26"/>
              </w:rPr>
              <w:t xml:space="preserve">If yes, provide evidence to support response. </w:t>
            </w:r>
          </w:p>
          <w:p w14:paraId="3169B159" w14:textId="77777777" w:rsidR="0093280E" w:rsidRPr="00430D8B" w:rsidRDefault="0093280E" w:rsidP="00E955E4">
            <w:pPr>
              <w:jc w:val="center"/>
              <w:rPr>
                <w:rFonts w:cs="Arial"/>
                <w:b/>
                <w:sz w:val="26"/>
              </w:rPr>
            </w:pPr>
            <w:r w:rsidRPr="00430D8B">
              <w:rPr>
                <w:rFonts w:cs="Arial"/>
                <w:b/>
                <w:sz w:val="26"/>
              </w:rPr>
              <w:t>If no, identify action required and date to be completed</w:t>
            </w:r>
          </w:p>
        </w:tc>
      </w:tr>
      <w:tr w:rsidR="0093280E" w14:paraId="7F472FBF" w14:textId="77777777" w:rsidTr="00E955E4">
        <w:tc>
          <w:tcPr>
            <w:tcW w:w="6662" w:type="dxa"/>
            <w:shd w:val="clear" w:color="auto" w:fill="D9FFFF"/>
          </w:tcPr>
          <w:p w14:paraId="282878FF" w14:textId="379D5789" w:rsidR="0093280E" w:rsidRPr="0093280E" w:rsidRDefault="0093280E" w:rsidP="0093280E">
            <w:pPr>
              <w:spacing w:line="300" w:lineRule="atLeast"/>
              <w:rPr>
                <w:bCs/>
              </w:rPr>
            </w:pPr>
            <w:r w:rsidRPr="0093280E">
              <w:rPr>
                <w:bCs/>
              </w:rPr>
              <w:t>A</w:t>
            </w:r>
            <w:r w:rsidRPr="0093280E">
              <w:rPr>
                <w:bCs/>
              </w:rPr>
              <w:t>re governors/trustees assured that child-on-child abuse is effectively prevented and responded to?</w:t>
            </w:r>
            <w:r>
              <w:rPr>
                <w:bCs/>
              </w:rPr>
              <w:t xml:space="preserve">  How?</w:t>
            </w:r>
          </w:p>
          <w:p w14:paraId="14B30E1F" w14:textId="77777777" w:rsidR="0093280E" w:rsidRDefault="0093280E" w:rsidP="00E955E4">
            <w:pPr>
              <w:pStyle w:val="ListParagraph"/>
              <w:ind w:left="360"/>
              <w:rPr>
                <w:b/>
                <w:bCs/>
                <w:highlight w:val="yellow"/>
              </w:rPr>
            </w:pPr>
          </w:p>
        </w:tc>
        <w:tc>
          <w:tcPr>
            <w:tcW w:w="1134" w:type="dxa"/>
            <w:shd w:val="clear" w:color="auto" w:fill="D9FFFF"/>
          </w:tcPr>
          <w:p w14:paraId="343187C4" w14:textId="77777777" w:rsidR="0093280E" w:rsidRDefault="0093280E" w:rsidP="00E955E4">
            <w:pPr>
              <w:rPr>
                <w:rFonts w:cs="Arial"/>
                <w:b/>
              </w:rPr>
            </w:pPr>
          </w:p>
        </w:tc>
        <w:tc>
          <w:tcPr>
            <w:tcW w:w="7088" w:type="dxa"/>
            <w:shd w:val="clear" w:color="auto" w:fill="D9FFFF"/>
          </w:tcPr>
          <w:p w14:paraId="6B322F23" w14:textId="77777777" w:rsidR="0093280E" w:rsidRDefault="0093280E" w:rsidP="00E955E4">
            <w:pPr>
              <w:rPr>
                <w:rFonts w:cs="Arial"/>
                <w:b/>
              </w:rPr>
            </w:pPr>
          </w:p>
        </w:tc>
      </w:tr>
      <w:tr w:rsidR="0093280E" w14:paraId="7F0B59CB" w14:textId="77777777" w:rsidTr="00E955E4">
        <w:tc>
          <w:tcPr>
            <w:tcW w:w="6662" w:type="dxa"/>
            <w:shd w:val="clear" w:color="auto" w:fill="D9FFFF"/>
          </w:tcPr>
          <w:p w14:paraId="29F8B7D0" w14:textId="37DC3DED" w:rsidR="0093280E" w:rsidRPr="0093280E" w:rsidRDefault="0093280E" w:rsidP="0093280E">
            <w:pPr>
              <w:spacing w:line="300" w:lineRule="atLeast"/>
              <w:rPr>
                <w:bCs/>
              </w:rPr>
            </w:pPr>
            <w:r>
              <w:rPr>
                <w:bCs/>
              </w:rPr>
              <w:t>I</w:t>
            </w:r>
            <w:r w:rsidRPr="0093280E">
              <w:rPr>
                <w:bCs/>
              </w:rPr>
              <w:t>s safeguarding data relating to child-on-child abuse reported and scrutinised?</w:t>
            </w:r>
          </w:p>
          <w:p w14:paraId="34399F31" w14:textId="77777777" w:rsidR="0093280E" w:rsidRPr="0093280E" w:rsidRDefault="0093280E" w:rsidP="0093280E">
            <w:pPr>
              <w:rPr>
                <w:bCs/>
              </w:rPr>
            </w:pPr>
          </w:p>
        </w:tc>
        <w:tc>
          <w:tcPr>
            <w:tcW w:w="1134" w:type="dxa"/>
            <w:shd w:val="clear" w:color="auto" w:fill="D9FFFF"/>
          </w:tcPr>
          <w:p w14:paraId="219CDA7E" w14:textId="77777777" w:rsidR="0093280E" w:rsidRDefault="0093280E" w:rsidP="00E955E4">
            <w:pPr>
              <w:rPr>
                <w:rFonts w:cs="Arial"/>
                <w:b/>
              </w:rPr>
            </w:pPr>
          </w:p>
        </w:tc>
        <w:tc>
          <w:tcPr>
            <w:tcW w:w="7088" w:type="dxa"/>
            <w:shd w:val="clear" w:color="auto" w:fill="D9FFFF"/>
          </w:tcPr>
          <w:p w14:paraId="1976D663" w14:textId="77777777" w:rsidR="0093280E" w:rsidRDefault="0093280E" w:rsidP="00E955E4">
            <w:pPr>
              <w:rPr>
                <w:rFonts w:cs="Arial"/>
                <w:b/>
              </w:rPr>
            </w:pPr>
          </w:p>
        </w:tc>
      </w:tr>
      <w:tr w:rsidR="0093280E" w14:paraId="7C032197" w14:textId="77777777" w:rsidTr="00E955E4">
        <w:tc>
          <w:tcPr>
            <w:tcW w:w="6662" w:type="dxa"/>
            <w:shd w:val="clear" w:color="auto" w:fill="D9FFFF"/>
          </w:tcPr>
          <w:p w14:paraId="3E85B6BC" w14:textId="6DF11709" w:rsidR="0093280E" w:rsidRPr="0093280E" w:rsidRDefault="0093280E" w:rsidP="0093280E">
            <w:pPr>
              <w:rPr>
                <w:bCs/>
              </w:rPr>
            </w:pPr>
            <w:r>
              <w:rPr>
                <w:bCs/>
              </w:rPr>
              <w:t>I</w:t>
            </w:r>
            <w:r w:rsidRPr="0093280E">
              <w:rPr>
                <w:bCs/>
              </w:rPr>
              <w:t>s pupil feedback used to shape safeguarding improvements?</w:t>
            </w:r>
          </w:p>
        </w:tc>
        <w:tc>
          <w:tcPr>
            <w:tcW w:w="1134" w:type="dxa"/>
            <w:shd w:val="clear" w:color="auto" w:fill="D9FFFF"/>
          </w:tcPr>
          <w:p w14:paraId="2AC02975" w14:textId="77777777" w:rsidR="0093280E" w:rsidRDefault="0093280E" w:rsidP="00E955E4">
            <w:pPr>
              <w:rPr>
                <w:rFonts w:cs="Arial"/>
                <w:b/>
              </w:rPr>
            </w:pPr>
          </w:p>
        </w:tc>
        <w:tc>
          <w:tcPr>
            <w:tcW w:w="7088" w:type="dxa"/>
            <w:shd w:val="clear" w:color="auto" w:fill="D9FFFF"/>
          </w:tcPr>
          <w:p w14:paraId="29033B35" w14:textId="77777777" w:rsidR="0093280E" w:rsidRDefault="0093280E" w:rsidP="00E955E4">
            <w:pPr>
              <w:rPr>
                <w:rFonts w:cs="Arial"/>
                <w:b/>
              </w:rPr>
            </w:pPr>
          </w:p>
        </w:tc>
      </w:tr>
    </w:tbl>
    <w:p w14:paraId="50163ACB" w14:textId="77777777" w:rsidR="0093280E" w:rsidRPr="0093280E" w:rsidRDefault="0093280E" w:rsidP="0093280E"/>
    <w:p w14:paraId="07F9ECEB" w14:textId="77777777" w:rsidR="0093280E" w:rsidRDefault="0093280E" w:rsidP="001D0ABE">
      <w:pPr>
        <w:pStyle w:val="Heading4"/>
        <w:rPr>
          <w:rFonts w:ascii="Hand Of Sean Pro" w:eastAsia="Calibri" w:hAnsi="Hand Of Sean Pro" w:cs="Arial"/>
          <w:bCs/>
          <w:color w:val="000000" w:themeColor="text1"/>
          <w:spacing w:val="-36"/>
          <w:sz w:val="72"/>
          <w:szCs w:val="72"/>
        </w:rPr>
      </w:pPr>
    </w:p>
    <w:p w14:paraId="718E5299" w14:textId="77777777" w:rsidR="0093280E" w:rsidRDefault="0093280E" w:rsidP="001D0ABE">
      <w:pPr>
        <w:pStyle w:val="Heading4"/>
        <w:rPr>
          <w:rFonts w:ascii="Hand Of Sean Pro" w:eastAsia="Calibri" w:hAnsi="Hand Of Sean Pro" w:cs="Arial"/>
          <w:bCs/>
          <w:color w:val="000000" w:themeColor="text1"/>
          <w:spacing w:val="-36"/>
          <w:sz w:val="72"/>
          <w:szCs w:val="72"/>
        </w:rPr>
      </w:pPr>
    </w:p>
    <w:p w14:paraId="33F0DFBD" w14:textId="77777777" w:rsidR="0093280E" w:rsidRDefault="0093280E" w:rsidP="001D0ABE">
      <w:pPr>
        <w:pStyle w:val="Heading4"/>
        <w:rPr>
          <w:rFonts w:ascii="Hand Of Sean Pro" w:eastAsia="Calibri" w:hAnsi="Hand Of Sean Pro" w:cs="Arial"/>
          <w:bCs/>
          <w:color w:val="000000" w:themeColor="text1"/>
          <w:spacing w:val="-36"/>
          <w:sz w:val="72"/>
          <w:szCs w:val="72"/>
        </w:rPr>
      </w:pPr>
    </w:p>
    <w:p w14:paraId="114E2AF9" w14:textId="77777777" w:rsidR="0093280E" w:rsidRDefault="0093280E" w:rsidP="001D0ABE">
      <w:pPr>
        <w:pStyle w:val="Heading4"/>
        <w:rPr>
          <w:rFonts w:ascii="Hand Of Sean Pro" w:eastAsia="Calibri" w:hAnsi="Hand Of Sean Pro" w:cs="Arial"/>
          <w:bCs/>
          <w:color w:val="000000" w:themeColor="text1"/>
          <w:spacing w:val="-36"/>
          <w:sz w:val="72"/>
          <w:szCs w:val="72"/>
        </w:rPr>
      </w:pPr>
    </w:p>
    <w:p w14:paraId="08C483CB" w14:textId="77777777" w:rsidR="0093280E" w:rsidRDefault="0093280E" w:rsidP="001D0ABE">
      <w:pPr>
        <w:pStyle w:val="Heading4"/>
        <w:rPr>
          <w:rFonts w:ascii="Hand Of Sean Pro" w:eastAsia="Calibri" w:hAnsi="Hand Of Sean Pro" w:cs="Arial"/>
          <w:bCs/>
          <w:color w:val="000000" w:themeColor="text1"/>
          <w:spacing w:val="-36"/>
          <w:sz w:val="72"/>
          <w:szCs w:val="72"/>
        </w:rPr>
      </w:pPr>
    </w:p>
    <w:p w14:paraId="292198FA" w14:textId="7ED33C7D" w:rsidR="001D0ABE" w:rsidRPr="00922272" w:rsidRDefault="001D0ABE" w:rsidP="001D0ABE">
      <w:pPr>
        <w:pStyle w:val="Heading4"/>
        <w:rPr>
          <w:rFonts w:ascii="Calibri" w:eastAsia="Calibri" w:hAnsi="Calibri" w:cs="Calibri"/>
          <w:bCs/>
          <w:color w:val="000000" w:themeColor="text1"/>
          <w:spacing w:val="-36"/>
          <w:sz w:val="72"/>
          <w:szCs w:val="72"/>
        </w:rPr>
      </w:pPr>
      <w:r w:rsidRPr="00922272">
        <w:rPr>
          <w:rFonts w:ascii="Hand Of Sean Pro" w:eastAsia="Calibri" w:hAnsi="Hand Of Sean Pro" w:cs="Arial"/>
          <w:bCs/>
          <w:color w:val="000000" w:themeColor="text1"/>
          <w:spacing w:val="-36"/>
          <w:sz w:val="72"/>
          <w:szCs w:val="72"/>
        </w:rPr>
        <w:lastRenderedPageBreak/>
        <w:t>Action Plan</w:t>
      </w:r>
    </w:p>
    <w:p w14:paraId="08F68404" w14:textId="77777777" w:rsidR="001D0ABE" w:rsidRDefault="001D0ABE" w:rsidP="001D0ABE">
      <w:pPr>
        <w:textAlignment w:val="baseline"/>
        <w:rPr>
          <w:rFonts w:cs="Arial"/>
          <w:szCs w:val="24"/>
          <w:lang w:eastAsia="en-GB"/>
        </w:rPr>
      </w:pPr>
      <w:r w:rsidRPr="00446451">
        <w:rPr>
          <w:rFonts w:cs="Arial"/>
          <w:szCs w:val="24"/>
          <w:lang w:eastAsia="en-GB"/>
        </w:rPr>
        <w:t>Use your answers above and the table below to develop an action plan to develop your future practice.  Consider which areas are most in need of attention and what resources or activities are required to achieve this.</w:t>
      </w:r>
    </w:p>
    <w:p w14:paraId="74335515" w14:textId="77777777" w:rsidR="001D0ABE" w:rsidRDefault="001D0ABE" w:rsidP="001D0ABE">
      <w:pPr>
        <w:textAlignment w:val="baseline"/>
        <w:rPr>
          <w:rFonts w:cs="Arial"/>
          <w:szCs w:val="24"/>
          <w:lang w:eastAsia="en-GB"/>
        </w:rPr>
      </w:pPr>
    </w:p>
    <w:tbl>
      <w:tblPr>
        <w:tblW w:w="1507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6375"/>
        <w:gridCol w:w="1830"/>
        <w:gridCol w:w="1485"/>
      </w:tblGrid>
      <w:tr w:rsidR="001D0ABE" w:rsidRPr="00446451" w14:paraId="2948E145" w14:textId="77777777" w:rsidTr="00510F67">
        <w:trPr>
          <w:trHeight w:val="555"/>
          <w:jc w:val="center"/>
        </w:trPr>
        <w:tc>
          <w:tcPr>
            <w:tcW w:w="5385" w:type="dxa"/>
            <w:tcBorders>
              <w:top w:val="single" w:sz="6" w:space="0" w:color="auto"/>
              <w:left w:val="single" w:sz="6" w:space="0" w:color="auto"/>
              <w:bottom w:val="single" w:sz="6" w:space="0" w:color="auto"/>
              <w:right w:val="single" w:sz="6" w:space="0" w:color="auto"/>
            </w:tcBorders>
            <w:shd w:val="clear" w:color="auto" w:fill="36929C"/>
            <w:vAlign w:val="center"/>
            <w:hideMark/>
          </w:tcPr>
          <w:p w14:paraId="7053F957" w14:textId="77777777" w:rsidR="001D0ABE" w:rsidRPr="00510F67" w:rsidRDefault="001D0ABE" w:rsidP="00E40DF3">
            <w:pPr>
              <w:jc w:val="center"/>
              <w:textAlignment w:val="baseline"/>
              <w:rPr>
                <w:rFonts w:ascii="Times New Roman" w:hAnsi="Times New Roman"/>
                <w:szCs w:val="24"/>
                <w:lang w:eastAsia="en-GB"/>
              </w:rPr>
            </w:pPr>
            <w:r w:rsidRPr="00510F67">
              <w:rPr>
                <w:rFonts w:cs="Arial"/>
                <w:b/>
                <w:bCs/>
                <w:szCs w:val="24"/>
                <w:lang w:eastAsia="en-GB"/>
              </w:rPr>
              <w:t>Key area for development</w:t>
            </w:r>
            <w:r w:rsidRPr="00510F67">
              <w:rPr>
                <w:rFonts w:cs="Arial"/>
                <w:szCs w:val="24"/>
                <w:lang w:eastAsia="en-GB"/>
              </w:rPr>
              <w:t> </w:t>
            </w:r>
          </w:p>
        </w:tc>
        <w:tc>
          <w:tcPr>
            <w:tcW w:w="6375" w:type="dxa"/>
            <w:tcBorders>
              <w:top w:val="single" w:sz="6" w:space="0" w:color="auto"/>
              <w:left w:val="single" w:sz="6" w:space="0" w:color="auto"/>
              <w:bottom w:val="single" w:sz="6" w:space="0" w:color="auto"/>
              <w:right w:val="single" w:sz="6" w:space="0" w:color="auto"/>
            </w:tcBorders>
            <w:shd w:val="clear" w:color="auto" w:fill="36929C"/>
            <w:vAlign w:val="center"/>
            <w:hideMark/>
          </w:tcPr>
          <w:p w14:paraId="60918267" w14:textId="77777777" w:rsidR="001D0ABE" w:rsidRPr="00510F67" w:rsidRDefault="001D0ABE" w:rsidP="00E40DF3">
            <w:pPr>
              <w:jc w:val="center"/>
              <w:textAlignment w:val="baseline"/>
              <w:rPr>
                <w:rFonts w:ascii="Times New Roman" w:hAnsi="Times New Roman"/>
                <w:szCs w:val="24"/>
                <w:lang w:eastAsia="en-GB"/>
              </w:rPr>
            </w:pPr>
            <w:r w:rsidRPr="00510F67">
              <w:rPr>
                <w:rFonts w:cs="Arial"/>
                <w:b/>
                <w:bCs/>
                <w:szCs w:val="24"/>
                <w:lang w:eastAsia="en-GB"/>
              </w:rPr>
              <w:t>Resources, support or activity required</w:t>
            </w:r>
            <w:r w:rsidRPr="00510F67">
              <w:rPr>
                <w:rFonts w:cs="Arial"/>
                <w:szCs w:val="24"/>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36929C"/>
            <w:vAlign w:val="center"/>
            <w:hideMark/>
          </w:tcPr>
          <w:p w14:paraId="494496BD" w14:textId="77777777" w:rsidR="001D0ABE" w:rsidRPr="00510F67" w:rsidRDefault="001D0ABE" w:rsidP="00E40DF3">
            <w:pPr>
              <w:jc w:val="center"/>
              <w:textAlignment w:val="baseline"/>
              <w:rPr>
                <w:rFonts w:ascii="Times New Roman" w:hAnsi="Times New Roman"/>
                <w:szCs w:val="24"/>
                <w:lang w:eastAsia="en-GB"/>
              </w:rPr>
            </w:pPr>
            <w:r w:rsidRPr="00510F67">
              <w:rPr>
                <w:rFonts w:cs="Arial"/>
                <w:b/>
                <w:bCs/>
                <w:szCs w:val="24"/>
                <w:lang w:eastAsia="en-GB"/>
              </w:rPr>
              <w:t>Member of staff responsible</w:t>
            </w:r>
            <w:r w:rsidRPr="00510F67">
              <w:rPr>
                <w:rFonts w:cs="Arial"/>
                <w:szCs w:val="24"/>
                <w:lang w:eastAsia="en-GB"/>
              </w:rPr>
              <w:t> </w:t>
            </w:r>
          </w:p>
        </w:tc>
        <w:tc>
          <w:tcPr>
            <w:tcW w:w="1485" w:type="dxa"/>
            <w:tcBorders>
              <w:top w:val="single" w:sz="6" w:space="0" w:color="auto"/>
              <w:left w:val="single" w:sz="6" w:space="0" w:color="auto"/>
              <w:bottom w:val="single" w:sz="6" w:space="0" w:color="auto"/>
              <w:right w:val="single" w:sz="6" w:space="0" w:color="auto"/>
            </w:tcBorders>
            <w:shd w:val="clear" w:color="auto" w:fill="36929C"/>
            <w:vAlign w:val="center"/>
            <w:hideMark/>
          </w:tcPr>
          <w:p w14:paraId="6757AB06" w14:textId="77777777" w:rsidR="001D0ABE" w:rsidRPr="00510F67" w:rsidRDefault="001D0ABE" w:rsidP="00E40DF3">
            <w:pPr>
              <w:jc w:val="center"/>
              <w:textAlignment w:val="baseline"/>
              <w:rPr>
                <w:rFonts w:ascii="Times New Roman" w:hAnsi="Times New Roman"/>
                <w:szCs w:val="24"/>
                <w:lang w:eastAsia="en-GB"/>
              </w:rPr>
            </w:pPr>
            <w:r w:rsidRPr="00510F67">
              <w:rPr>
                <w:rFonts w:cs="Arial"/>
                <w:b/>
                <w:bCs/>
                <w:szCs w:val="24"/>
                <w:lang w:eastAsia="en-GB"/>
              </w:rPr>
              <w:t>Date Completed </w:t>
            </w:r>
            <w:r w:rsidRPr="00510F67">
              <w:rPr>
                <w:rFonts w:cs="Arial"/>
                <w:szCs w:val="24"/>
                <w:lang w:eastAsia="en-GB"/>
              </w:rPr>
              <w:t> </w:t>
            </w:r>
          </w:p>
        </w:tc>
      </w:tr>
      <w:tr w:rsidR="001D0ABE" w:rsidRPr="00446451" w14:paraId="5E453997" w14:textId="77777777" w:rsidTr="00E40DF3">
        <w:trPr>
          <w:trHeight w:val="1125"/>
          <w:jc w:val="center"/>
        </w:trPr>
        <w:tc>
          <w:tcPr>
            <w:tcW w:w="5385" w:type="dxa"/>
            <w:tcBorders>
              <w:top w:val="single" w:sz="6" w:space="0" w:color="auto"/>
              <w:left w:val="single" w:sz="6" w:space="0" w:color="auto"/>
              <w:bottom w:val="single" w:sz="6" w:space="0" w:color="auto"/>
              <w:right w:val="single" w:sz="6" w:space="0" w:color="auto"/>
            </w:tcBorders>
            <w:hideMark/>
          </w:tcPr>
          <w:p w14:paraId="6BF6D09B"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6375" w:type="dxa"/>
            <w:tcBorders>
              <w:top w:val="single" w:sz="6" w:space="0" w:color="auto"/>
              <w:left w:val="single" w:sz="6" w:space="0" w:color="auto"/>
              <w:bottom w:val="single" w:sz="6" w:space="0" w:color="auto"/>
              <w:right w:val="single" w:sz="6" w:space="0" w:color="auto"/>
            </w:tcBorders>
            <w:hideMark/>
          </w:tcPr>
          <w:p w14:paraId="76ADC184"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02E5E4DC"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485" w:type="dxa"/>
            <w:tcBorders>
              <w:top w:val="single" w:sz="6" w:space="0" w:color="auto"/>
              <w:left w:val="single" w:sz="6" w:space="0" w:color="auto"/>
              <w:bottom w:val="single" w:sz="6" w:space="0" w:color="auto"/>
              <w:right w:val="single" w:sz="6" w:space="0" w:color="auto"/>
            </w:tcBorders>
            <w:hideMark/>
          </w:tcPr>
          <w:p w14:paraId="488981CC"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r>
      <w:tr w:rsidR="001D0ABE" w:rsidRPr="00446451" w14:paraId="463BA481" w14:textId="77777777" w:rsidTr="00E40DF3">
        <w:trPr>
          <w:trHeight w:val="1125"/>
          <w:jc w:val="center"/>
        </w:trPr>
        <w:tc>
          <w:tcPr>
            <w:tcW w:w="5385" w:type="dxa"/>
            <w:tcBorders>
              <w:top w:val="single" w:sz="6" w:space="0" w:color="auto"/>
              <w:left w:val="single" w:sz="6" w:space="0" w:color="auto"/>
              <w:bottom w:val="single" w:sz="6" w:space="0" w:color="auto"/>
              <w:right w:val="single" w:sz="6" w:space="0" w:color="auto"/>
            </w:tcBorders>
            <w:hideMark/>
          </w:tcPr>
          <w:p w14:paraId="20BF3577"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6375" w:type="dxa"/>
            <w:tcBorders>
              <w:top w:val="single" w:sz="6" w:space="0" w:color="auto"/>
              <w:left w:val="single" w:sz="6" w:space="0" w:color="auto"/>
              <w:bottom w:val="single" w:sz="6" w:space="0" w:color="auto"/>
              <w:right w:val="single" w:sz="6" w:space="0" w:color="auto"/>
            </w:tcBorders>
            <w:hideMark/>
          </w:tcPr>
          <w:p w14:paraId="6272E760"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6D234336"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485" w:type="dxa"/>
            <w:tcBorders>
              <w:top w:val="single" w:sz="6" w:space="0" w:color="auto"/>
              <w:left w:val="single" w:sz="6" w:space="0" w:color="auto"/>
              <w:bottom w:val="single" w:sz="6" w:space="0" w:color="auto"/>
              <w:right w:val="single" w:sz="6" w:space="0" w:color="auto"/>
            </w:tcBorders>
            <w:hideMark/>
          </w:tcPr>
          <w:p w14:paraId="7CD659B0"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r>
      <w:tr w:rsidR="001D0ABE" w:rsidRPr="00446451" w14:paraId="3C13E979" w14:textId="77777777" w:rsidTr="00E40DF3">
        <w:trPr>
          <w:trHeight w:val="1125"/>
          <w:jc w:val="center"/>
        </w:trPr>
        <w:tc>
          <w:tcPr>
            <w:tcW w:w="5385" w:type="dxa"/>
            <w:tcBorders>
              <w:top w:val="single" w:sz="6" w:space="0" w:color="auto"/>
              <w:left w:val="single" w:sz="6" w:space="0" w:color="auto"/>
              <w:bottom w:val="single" w:sz="6" w:space="0" w:color="auto"/>
              <w:right w:val="single" w:sz="6" w:space="0" w:color="auto"/>
            </w:tcBorders>
            <w:hideMark/>
          </w:tcPr>
          <w:p w14:paraId="7922D488"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6375" w:type="dxa"/>
            <w:tcBorders>
              <w:top w:val="single" w:sz="6" w:space="0" w:color="auto"/>
              <w:left w:val="single" w:sz="6" w:space="0" w:color="auto"/>
              <w:bottom w:val="single" w:sz="6" w:space="0" w:color="auto"/>
              <w:right w:val="single" w:sz="6" w:space="0" w:color="auto"/>
            </w:tcBorders>
            <w:hideMark/>
          </w:tcPr>
          <w:p w14:paraId="48406648"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69A0C22D"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485" w:type="dxa"/>
            <w:tcBorders>
              <w:top w:val="single" w:sz="6" w:space="0" w:color="auto"/>
              <w:left w:val="single" w:sz="6" w:space="0" w:color="auto"/>
              <w:bottom w:val="single" w:sz="6" w:space="0" w:color="auto"/>
              <w:right w:val="single" w:sz="6" w:space="0" w:color="auto"/>
            </w:tcBorders>
            <w:hideMark/>
          </w:tcPr>
          <w:p w14:paraId="57463960"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r>
      <w:tr w:rsidR="001D0ABE" w:rsidRPr="00446451" w14:paraId="46C65FCA" w14:textId="77777777" w:rsidTr="00E40DF3">
        <w:trPr>
          <w:trHeight w:val="1125"/>
          <w:jc w:val="center"/>
        </w:trPr>
        <w:tc>
          <w:tcPr>
            <w:tcW w:w="5385" w:type="dxa"/>
            <w:tcBorders>
              <w:top w:val="single" w:sz="6" w:space="0" w:color="auto"/>
              <w:left w:val="single" w:sz="6" w:space="0" w:color="auto"/>
              <w:bottom w:val="single" w:sz="6" w:space="0" w:color="auto"/>
              <w:right w:val="single" w:sz="6" w:space="0" w:color="auto"/>
            </w:tcBorders>
            <w:hideMark/>
          </w:tcPr>
          <w:p w14:paraId="62F09960"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6375" w:type="dxa"/>
            <w:tcBorders>
              <w:top w:val="single" w:sz="6" w:space="0" w:color="auto"/>
              <w:left w:val="single" w:sz="6" w:space="0" w:color="auto"/>
              <w:bottom w:val="single" w:sz="6" w:space="0" w:color="auto"/>
              <w:right w:val="single" w:sz="6" w:space="0" w:color="auto"/>
            </w:tcBorders>
            <w:hideMark/>
          </w:tcPr>
          <w:p w14:paraId="4338F096"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7A7275DE"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c>
          <w:tcPr>
            <w:tcW w:w="1485" w:type="dxa"/>
            <w:tcBorders>
              <w:top w:val="single" w:sz="6" w:space="0" w:color="auto"/>
              <w:left w:val="single" w:sz="6" w:space="0" w:color="auto"/>
              <w:bottom w:val="single" w:sz="6" w:space="0" w:color="auto"/>
              <w:right w:val="single" w:sz="6" w:space="0" w:color="auto"/>
            </w:tcBorders>
            <w:hideMark/>
          </w:tcPr>
          <w:p w14:paraId="1420BB83" w14:textId="77777777" w:rsidR="001D0ABE" w:rsidRPr="00446451" w:rsidRDefault="001D0ABE" w:rsidP="00E40DF3">
            <w:pPr>
              <w:textAlignment w:val="baseline"/>
              <w:rPr>
                <w:rFonts w:ascii="Times New Roman" w:hAnsi="Times New Roman"/>
                <w:szCs w:val="24"/>
                <w:lang w:eastAsia="en-GB"/>
              </w:rPr>
            </w:pPr>
            <w:r w:rsidRPr="00446451">
              <w:rPr>
                <w:rFonts w:cs="Arial"/>
                <w:szCs w:val="24"/>
                <w:lang w:eastAsia="en-GB"/>
              </w:rPr>
              <w:t> </w:t>
            </w:r>
          </w:p>
        </w:tc>
      </w:tr>
      <w:tr w:rsidR="001D0ABE" w:rsidRPr="00446451" w14:paraId="35402821" w14:textId="77777777" w:rsidTr="00E40DF3">
        <w:trPr>
          <w:trHeight w:val="1125"/>
          <w:jc w:val="center"/>
        </w:trPr>
        <w:tc>
          <w:tcPr>
            <w:tcW w:w="5385" w:type="dxa"/>
            <w:tcBorders>
              <w:top w:val="single" w:sz="6" w:space="0" w:color="auto"/>
              <w:left w:val="single" w:sz="6" w:space="0" w:color="auto"/>
              <w:bottom w:val="single" w:sz="6" w:space="0" w:color="auto"/>
              <w:right w:val="single" w:sz="6" w:space="0" w:color="auto"/>
            </w:tcBorders>
          </w:tcPr>
          <w:p w14:paraId="4355A1FF" w14:textId="77777777" w:rsidR="001D0ABE" w:rsidRPr="00446451" w:rsidRDefault="001D0ABE" w:rsidP="00E40DF3">
            <w:pPr>
              <w:textAlignment w:val="baseline"/>
              <w:rPr>
                <w:rFonts w:cs="Arial"/>
                <w:szCs w:val="24"/>
                <w:lang w:eastAsia="en-GB"/>
              </w:rPr>
            </w:pPr>
          </w:p>
        </w:tc>
        <w:tc>
          <w:tcPr>
            <w:tcW w:w="6375" w:type="dxa"/>
            <w:tcBorders>
              <w:top w:val="single" w:sz="6" w:space="0" w:color="auto"/>
              <w:left w:val="single" w:sz="6" w:space="0" w:color="auto"/>
              <w:bottom w:val="single" w:sz="6" w:space="0" w:color="auto"/>
              <w:right w:val="single" w:sz="6" w:space="0" w:color="auto"/>
            </w:tcBorders>
          </w:tcPr>
          <w:p w14:paraId="473496C4" w14:textId="77777777" w:rsidR="001D0ABE" w:rsidRPr="00446451" w:rsidRDefault="001D0ABE" w:rsidP="00E40DF3">
            <w:pPr>
              <w:textAlignment w:val="baseline"/>
              <w:rPr>
                <w:rFonts w:cs="Arial"/>
                <w:szCs w:val="24"/>
                <w:lang w:eastAsia="en-GB"/>
              </w:rPr>
            </w:pPr>
          </w:p>
        </w:tc>
        <w:tc>
          <w:tcPr>
            <w:tcW w:w="1830" w:type="dxa"/>
            <w:tcBorders>
              <w:top w:val="single" w:sz="6" w:space="0" w:color="auto"/>
              <w:left w:val="single" w:sz="6" w:space="0" w:color="auto"/>
              <w:bottom w:val="single" w:sz="6" w:space="0" w:color="auto"/>
              <w:right w:val="single" w:sz="6" w:space="0" w:color="auto"/>
            </w:tcBorders>
          </w:tcPr>
          <w:p w14:paraId="4788C2F5" w14:textId="77777777" w:rsidR="001D0ABE" w:rsidRPr="00446451" w:rsidRDefault="001D0ABE" w:rsidP="00E40DF3">
            <w:pPr>
              <w:textAlignment w:val="baseline"/>
              <w:rPr>
                <w:rFonts w:cs="Arial"/>
                <w:szCs w:val="24"/>
                <w:lang w:eastAsia="en-GB"/>
              </w:rPr>
            </w:pPr>
          </w:p>
        </w:tc>
        <w:tc>
          <w:tcPr>
            <w:tcW w:w="1485" w:type="dxa"/>
            <w:tcBorders>
              <w:top w:val="single" w:sz="6" w:space="0" w:color="auto"/>
              <w:left w:val="single" w:sz="6" w:space="0" w:color="auto"/>
              <w:bottom w:val="single" w:sz="6" w:space="0" w:color="auto"/>
              <w:right w:val="single" w:sz="6" w:space="0" w:color="auto"/>
            </w:tcBorders>
          </w:tcPr>
          <w:p w14:paraId="64ABFE1A" w14:textId="77777777" w:rsidR="001D0ABE" w:rsidRPr="00446451" w:rsidRDefault="001D0ABE" w:rsidP="00E40DF3">
            <w:pPr>
              <w:textAlignment w:val="baseline"/>
              <w:rPr>
                <w:rFonts w:cs="Arial"/>
                <w:szCs w:val="24"/>
                <w:lang w:eastAsia="en-GB"/>
              </w:rPr>
            </w:pPr>
          </w:p>
        </w:tc>
      </w:tr>
    </w:tbl>
    <w:p w14:paraId="7950370D" w14:textId="77777777" w:rsidR="001D0ABE" w:rsidRPr="004B016D" w:rsidRDefault="001D0ABE" w:rsidP="001D0ABE">
      <w:pPr>
        <w:rPr>
          <w:rFonts w:ascii="Hand Of Sean Pro" w:eastAsia="Calibri" w:hAnsi="Hand Of Sean Pro" w:cs="Arial"/>
          <w:b/>
          <w:bCs/>
          <w:color w:val="7800AF"/>
          <w:spacing w:val="-36"/>
          <w:sz w:val="72"/>
          <w:szCs w:val="72"/>
        </w:rPr>
        <w:sectPr w:rsidR="001D0ABE" w:rsidRPr="004B016D" w:rsidSect="00320405">
          <w:pgSz w:w="16838" w:h="11906" w:orient="landscape" w:code="9"/>
          <w:pgMar w:top="1134" w:right="567" w:bottom="1418" w:left="567" w:header="567" w:footer="567" w:gutter="0"/>
          <w:cols w:space="708"/>
          <w:titlePg/>
          <w:docGrid w:linePitch="360"/>
        </w:sectPr>
      </w:pPr>
    </w:p>
    <w:p w14:paraId="155CEF5A" w14:textId="77777777" w:rsidR="001D0ABE" w:rsidRPr="00922272" w:rsidRDefault="001D0ABE" w:rsidP="001D0ABE">
      <w:pPr>
        <w:pStyle w:val="Heading4"/>
        <w:rPr>
          <w:rFonts w:ascii="Hand Of Sean Pro" w:eastAsia="Calibri" w:hAnsi="Hand Of Sean Pro" w:cs="Arial"/>
          <w:bCs/>
          <w:color w:val="000000" w:themeColor="text1"/>
          <w:spacing w:val="-36"/>
          <w:sz w:val="72"/>
          <w:szCs w:val="72"/>
        </w:rPr>
      </w:pPr>
      <w:r w:rsidRPr="00922272">
        <w:rPr>
          <w:rFonts w:ascii="Hand Of Sean Pro" w:eastAsia="Calibri" w:hAnsi="Hand Of Sean Pro" w:cs="Arial"/>
          <w:bCs/>
          <w:color w:val="000000" w:themeColor="text1"/>
          <w:spacing w:val="-36"/>
          <w:sz w:val="72"/>
          <w:szCs w:val="72"/>
        </w:rPr>
        <w:lastRenderedPageBreak/>
        <w:t>Supporting Resources</w:t>
      </w:r>
    </w:p>
    <w:p w14:paraId="29570C77" w14:textId="2C135BE7" w:rsidR="001D0ABE" w:rsidRDefault="001D0ABE" w:rsidP="001D0ABE">
      <w:pPr>
        <w:pStyle w:val="paragraph"/>
        <w:spacing w:before="0" w:beforeAutospacing="0" w:after="0" w:afterAutospacing="0"/>
        <w:textAlignment w:val="baseline"/>
        <w:rPr>
          <w:rFonts w:ascii="Arial" w:hAnsi="Arial" w:cs="Arial"/>
        </w:rPr>
      </w:pPr>
      <w:r>
        <w:rPr>
          <w:rStyle w:val="normaltextrun"/>
          <w:rFonts w:ascii="Arial" w:hAnsi="Arial" w:cs="Arial"/>
        </w:rPr>
        <w:t>The following links will provide further information and support for DSLs and school leaders.</w:t>
      </w:r>
      <w:r>
        <w:rPr>
          <w:rStyle w:val="eop"/>
          <w:rFonts w:ascii="Arial" w:hAnsi="Arial" w:cs="Arial"/>
        </w:rPr>
        <w:t> </w:t>
      </w:r>
    </w:p>
    <w:p w14:paraId="0B85F0A0" w14:textId="77777777" w:rsidR="001D0ABE" w:rsidRDefault="001D0ABE" w:rsidP="001D0ABE">
      <w:pPr>
        <w:pStyle w:val="paragraph"/>
        <w:spacing w:before="0" w:beforeAutospacing="0" w:after="0" w:afterAutospacing="0"/>
        <w:textAlignment w:val="baseline"/>
        <w:rPr>
          <w:rFonts w:ascii="Arial" w:hAnsi="Arial" w:cs="Arial"/>
        </w:rPr>
      </w:pPr>
      <w:r>
        <w:rPr>
          <w:rStyle w:val="eop"/>
          <w:rFonts w:ascii="Arial" w:hAnsi="Arial" w:cs="Arial"/>
        </w:rPr>
        <w:t> </w:t>
      </w:r>
    </w:p>
    <w:p w14:paraId="2EF7B987" w14:textId="6DD533A0" w:rsidR="00510F67" w:rsidRPr="00510F67" w:rsidRDefault="00922272" w:rsidP="00510F67">
      <w:pPr>
        <w:pStyle w:val="paragraph"/>
        <w:spacing w:before="0" w:beforeAutospacing="0" w:after="0" w:afterAutospacing="0"/>
        <w:textAlignment w:val="baseline"/>
        <w:rPr>
          <w:rFonts w:ascii="Arial" w:hAnsi="Arial" w:cs="Arial"/>
          <w:bCs/>
        </w:rPr>
      </w:pPr>
      <w:r w:rsidRPr="00510F67">
        <w:rPr>
          <w:rStyle w:val="normaltextrun"/>
          <w:rFonts w:ascii="Arial" w:hAnsi="Arial" w:cs="Arial"/>
          <w:bCs/>
        </w:rPr>
        <w:t>KC</w:t>
      </w:r>
      <w:r w:rsidR="00510F67" w:rsidRPr="00510F67">
        <w:rPr>
          <w:rStyle w:val="normaltextrun"/>
          <w:rFonts w:ascii="Arial" w:hAnsi="Arial" w:cs="Arial"/>
          <w:bCs/>
        </w:rPr>
        <w:t>C LADO Education</w:t>
      </w:r>
      <w:r w:rsidR="00510F67">
        <w:rPr>
          <w:rStyle w:val="normaltextrun"/>
          <w:rFonts w:ascii="Arial" w:hAnsi="Arial" w:cs="Arial"/>
          <w:bCs/>
        </w:rPr>
        <w:t xml:space="preserve"> Safeguarding Advisory Service</w:t>
      </w:r>
      <w:r w:rsidR="00E0053B">
        <w:rPr>
          <w:rStyle w:val="normaltextrun"/>
          <w:rFonts w:ascii="Arial" w:hAnsi="Arial" w:cs="Arial"/>
          <w:bCs/>
        </w:rPr>
        <w:t xml:space="preserve"> (LESAS)</w:t>
      </w:r>
    </w:p>
    <w:p w14:paraId="70952E75" w14:textId="56844346" w:rsidR="00510F67" w:rsidRPr="00922272" w:rsidRDefault="00510F67" w:rsidP="00510F67">
      <w:pPr>
        <w:pStyle w:val="paragraph"/>
        <w:numPr>
          <w:ilvl w:val="0"/>
          <w:numId w:val="23"/>
        </w:numPr>
        <w:spacing w:before="0" w:beforeAutospacing="0" w:after="0" w:afterAutospacing="0"/>
        <w:textAlignment w:val="baseline"/>
        <w:rPr>
          <w:rStyle w:val="Hyperlink"/>
          <w:rFonts w:ascii="Arial" w:hAnsi="Arial" w:cs="Arial"/>
        </w:rPr>
      </w:pPr>
      <w:r w:rsidRPr="00922272">
        <w:rPr>
          <w:rStyle w:val="normaltextrun"/>
          <w:rFonts w:ascii="Arial" w:hAnsi="Arial" w:cs="Arial"/>
          <w:color w:val="0000FF"/>
          <w:u w:val="single"/>
        </w:rPr>
        <w:fldChar w:fldCharType="begin"/>
      </w:r>
      <w:r w:rsidR="00EC61C0">
        <w:rPr>
          <w:rStyle w:val="normaltextrun"/>
          <w:rFonts w:ascii="Arial" w:hAnsi="Arial" w:cs="Arial"/>
          <w:color w:val="0000FF"/>
          <w:u w:val="single"/>
        </w:rPr>
        <w:instrText>HYPERLINK "https://forms.cloud.microsoft/pages/responsepage.aspx?id=DaJTMjXH_kuotz5qs39fkC8yfR_WZe1AiKruQPRg6jJUM0lVQlg1TVYwTjIxT0RLREo3N01SMFg1SyQlQCN0PWcu&amp;route=shorturl" \t "_blank"</w:instrText>
      </w:r>
      <w:r w:rsidR="00EC61C0" w:rsidRPr="00922272">
        <w:rPr>
          <w:rStyle w:val="normaltextrun"/>
          <w:rFonts w:ascii="Arial" w:hAnsi="Arial" w:cs="Arial"/>
          <w:color w:val="0000FF"/>
          <w:u w:val="single"/>
        </w:rPr>
      </w:r>
      <w:r w:rsidRPr="00922272">
        <w:rPr>
          <w:rStyle w:val="normaltextrun"/>
          <w:rFonts w:ascii="Arial" w:hAnsi="Arial" w:cs="Arial"/>
          <w:color w:val="0000FF"/>
          <w:u w:val="single"/>
        </w:rPr>
        <w:fldChar w:fldCharType="separate"/>
      </w:r>
      <w:r>
        <w:rPr>
          <w:rStyle w:val="Hyperlink"/>
          <w:rFonts w:ascii="Arial" w:hAnsi="Arial" w:cs="Arial"/>
        </w:rPr>
        <w:t>How to contact LESAS</w:t>
      </w:r>
      <w:r w:rsidRPr="00922272">
        <w:rPr>
          <w:rStyle w:val="Hyperlink"/>
          <w:rFonts w:ascii="Arial" w:hAnsi="Arial" w:cs="Arial"/>
        </w:rPr>
        <w:t> </w:t>
      </w:r>
    </w:p>
    <w:p w14:paraId="4C9174DF" w14:textId="7F935FB6" w:rsidR="00510F67" w:rsidRDefault="00510F67" w:rsidP="00E0053B">
      <w:pPr>
        <w:pStyle w:val="paragraph"/>
        <w:numPr>
          <w:ilvl w:val="0"/>
          <w:numId w:val="23"/>
        </w:numPr>
        <w:spacing w:before="0" w:beforeAutospacing="0" w:after="0" w:afterAutospacing="0"/>
        <w:textAlignment w:val="baseline"/>
        <w:rPr>
          <w:rStyle w:val="normaltextrun"/>
          <w:rFonts w:ascii="Arial" w:hAnsi="Arial" w:cs="Arial"/>
          <w:bCs/>
        </w:rPr>
      </w:pPr>
      <w:r w:rsidRPr="00922272">
        <w:rPr>
          <w:rStyle w:val="normaltextrun"/>
          <w:rFonts w:ascii="Arial" w:hAnsi="Arial" w:cs="Arial"/>
          <w:color w:val="0000FF"/>
          <w:u w:val="single"/>
        </w:rPr>
        <w:fldChar w:fldCharType="end"/>
      </w:r>
      <w:hyperlink r:id="rId17" w:history="1">
        <w:r w:rsidR="00E0053B" w:rsidRPr="00E0053B">
          <w:rPr>
            <w:rStyle w:val="Hyperlink"/>
            <w:rFonts w:ascii="Arial" w:hAnsi="Arial" w:cs="Arial"/>
          </w:rPr>
          <w:t>KSCMP webpage with LES</w:t>
        </w:r>
        <w:r w:rsidR="00E0053B" w:rsidRPr="00E0053B">
          <w:rPr>
            <w:rStyle w:val="Hyperlink"/>
            <w:rFonts w:ascii="Arial" w:hAnsi="Arial" w:cs="Arial"/>
          </w:rPr>
          <w:t>A</w:t>
        </w:r>
        <w:r w:rsidR="00E0053B" w:rsidRPr="00E0053B">
          <w:rPr>
            <w:rStyle w:val="Hyperlink"/>
            <w:rFonts w:ascii="Arial" w:hAnsi="Arial" w:cs="Arial"/>
          </w:rPr>
          <w:t>S information</w:t>
        </w:r>
      </w:hyperlink>
    </w:p>
    <w:p w14:paraId="2BDD91A6" w14:textId="77777777" w:rsidR="00E0053B" w:rsidRDefault="00E0053B" w:rsidP="00510F67">
      <w:pPr>
        <w:pStyle w:val="paragraph"/>
        <w:spacing w:before="0" w:beforeAutospacing="0" w:after="0" w:afterAutospacing="0"/>
        <w:textAlignment w:val="baseline"/>
        <w:rPr>
          <w:rStyle w:val="normaltextrun"/>
          <w:rFonts w:ascii="Arial" w:hAnsi="Arial" w:cs="Arial"/>
          <w:bCs/>
        </w:rPr>
      </w:pPr>
    </w:p>
    <w:p w14:paraId="769C7EDF" w14:textId="570D14A3" w:rsidR="00922272" w:rsidRPr="00922272" w:rsidRDefault="001D0ABE" w:rsidP="00510F67">
      <w:pPr>
        <w:pStyle w:val="paragraph"/>
        <w:spacing w:before="0" w:beforeAutospacing="0" w:after="0" w:afterAutospacing="0"/>
        <w:textAlignment w:val="baseline"/>
        <w:rPr>
          <w:rFonts w:ascii="Arial" w:hAnsi="Arial" w:cs="Arial"/>
        </w:rPr>
      </w:pPr>
      <w:r w:rsidRPr="00922272">
        <w:rPr>
          <w:rStyle w:val="normaltextrun"/>
          <w:rFonts w:ascii="Arial" w:hAnsi="Arial" w:cs="Arial"/>
          <w:bCs/>
        </w:rPr>
        <w:t>The Education People</w:t>
      </w:r>
      <w:r w:rsidRPr="00922272">
        <w:rPr>
          <w:rStyle w:val="eop"/>
          <w:rFonts w:ascii="Arial" w:hAnsi="Arial" w:cs="Arial"/>
        </w:rPr>
        <w:t> </w:t>
      </w:r>
    </w:p>
    <w:p w14:paraId="6595849A" w14:textId="02649812" w:rsidR="001D0ABE" w:rsidRPr="00922272" w:rsidRDefault="00922272" w:rsidP="001D0ABE">
      <w:pPr>
        <w:pStyle w:val="paragraph"/>
        <w:numPr>
          <w:ilvl w:val="0"/>
          <w:numId w:val="23"/>
        </w:numPr>
        <w:spacing w:before="0" w:beforeAutospacing="0" w:after="0" w:afterAutospacing="0"/>
        <w:textAlignment w:val="baseline"/>
        <w:rPr>
          <w:rStyle w:val="Hyperlink"/>
          <w:rFonts w:ascii="Arial" w:hAnsi="Arial" w:cs="Arial"/>
        </w:rPr>
      </w:pPr>
      <w:r w:rsidRPr="00922272">
        <w:rPr>
          <w:rStyle w:val="normaltextrun"/>
          <w:rFonts w:ascii="Arial" w:hAnsi="Arial" w:cs="Arial"/>
          <w:color w:val="0000FF"/>
          <w:u w:val="single"/>
        </w:rPr>
        <w:fldChar w:fldCharType="begin"/>
      </w:r>
      <w:r w:rsidRPr="00922272">
        <w:rPr>
          <w:rStyle w:val="normaltextrun"/>
          <w:rFonts w:ascii="Arial" w:hAnsi="Arial" w:cs="Arial"/>
          <w:color w:val="0000FF"/>
          <w:u w:val="single"/>
        </w:rPr>
        <w:instrText>HYPERLINK "https://www.theeducationpeople.org/our-expertise/partner-providers/kent-county-council-providers/safeguarding/template-policies-and-guidance/" \t "_blank"</w:instrText>
      </w:r>
      <w:r w:rsidRPr="00922272">
        <w:rPr>
          <w:rStyle w:val="normaltextrun"/>
          <w:rFonts w:ascii="Arial" w:hAnsi="Arial" w:cs="Arial"/>
          <w:color w:val="0000FF"/>
          <w:u w:val="single"/>
        </w:rPr>
      </w:r>
      <w:r w:rsidRPr="00922272">
        <w:rPr>
          <w:rStyle w:val="normaltextrun"/>
          <w:rFonts w:ascii="Arial" w:hAnsi="Arial" w:cs="Arial"/>
          <w:color w:val="0000FF"/>
          <w:u w:val="single"/>
        </w:rPr>
        <w:fldChar w:fldCharType="separate"/>
      </w:r>
      <w:r w:rsidR="001D0ABE" w:rsidRPr="00922272">
        <w:rPr>
          <w:rStyle w:val="Hyperlink"/>
          <w:rFonts w:ascii="Arial" w:hAnsi="Arial" w:cs="Arial"/>
        </w:rPr>
        <w:t>Template p</w:t>
      </w:r>
      <w:r w:rsidR="001D0ABE" w:rsidRPr="00922272">
        <w:rPr>
          <w:rStyle w:val="Hyperlink"/>
          <w:rFonts w:ascii="Arial" w:hAnsi="Arial" w:cs="Arial"/>
        </w:rPr>
        <w:t>o</w:t>
      </w:r>
      <w:r w:rsidR="001D0ABE" w:rsidRPr="00922272">
        <w:rPr>
          <w:rStyle w:val="Hyperlink"/>
          <w:rFonts w:ascii="Arial" w:hAnsi="Arial" w:cs="Arial"/>
        </w:rPr>
        <w:t>licies </w:t>
      </w:r>
    </w:p>
    <w:p w14:paraId="340CEB60" w14:textId="58BFDFE8" w:rsidR="001D0ABE" w:rsidRDefault="00922272" w:rsidP="001D0ABE">
      <w:pPr>
        <w:pStyle w:val="paragraph"/>
        <w:spacing w:before="0" w:beforeAutospacing="0" w:after="0" w:afterAutospacing="0"/>
        <w:textAlignment w:val="baseline"/>
        <w:rPr>
          <w:rFonts w:ascii="Arial" w:hAnsi="Arial" w:cs="Arial"/>
        </w:rPr>
      </w:pPr>
      <w:r w:rsidRPr="00922272">
        <w:rPr>
          <w:rStyle w:val="normaltextrun"/>
          <w:rFonts w:ascii="Arial" w:hAnsi="Arial" w:cs="Arial"/>
          <w:color w:val="0000FF"/>
          <w:u w:val="single"/>
        </w:rPr>
        <w:fldChar w:fldCharType="end"/>
      </w:r>
      <w:r w:rsidR="001D0ABE">
        <w:rPr>
          <w:rStyle w:val="eop"/>
          <w:rFonts w:ascii="Arial" w:hAnsi="Arial" w:cs="Arial"/>
        </w:rPr>
        <w:t> </w:t>
      </w:r>
    </w:p>
    <w:p w14:paraId="6EAE9D23" w14:textId="77777777" w:rsidR="001D0ABE" w:rsidRDefault="001D0ABE" w:rsidP="001D0ABE">
      <w:pPr>
        <w:pStyle w:val="paragraph"/>
        <w:spacing w:before="0" w:beforeAutospacing="0" w:after="0" w:afterAutospacing="0"/>
        <w:textAlignment w:val="baseline"/>
        <w:rPr>
          <w:rFonts w:ascii="Arial" w:hAnsi="Arial" w:cs="Arial"/>
        </w:rPr>
      </w:pPr>
      <w:r>
        <w:rPr>
          <w:rStyle w:val="normaltextrun"/>
          <w:rFonts w:ascii="Arial" w:hAnsi="Arial" w:cs="Arial"/>
          <w:bCs/>
        </w:rPr>
        <w:t>DfE</w:t>
      </w:r>
      <w:r>
        <w:rPr>
          <w:rStyle w:val="eop"/>
          <w:rFonts w:ascii="Arial" w:hAnsi="Arial" w:cs="Arial"/>
        </w:rPr>
        <w:t> </w:t>
      </w:r>
    </w:p>
    <w:p w14:paraId="3BCF2AB2" w14:textId="02DF8C7C" w:rsidR="001D0ABE" w:rsidRDefault="001D0ABE" w:rsidP="001D0ABE">
      <w:pPr>
        <w:pStyle w:val="paragraph"/>
        <w:numPr>
          <w:ilvl w:val="0"/>
          <w:numId w:val="22"/>
        </w:numPr>
        <w:spacing w:before="0" w:beforeAutospacing="0" w:after="0" w:afterAutospacing="0"/>
        <w:ind w:left="1440"/>
        <w:textAlignment w:val="baseline"/>
        <w:rPr>
          <w:rFonts w:ascii="Arial" w:hAnsi="Arial" w:cs="Arial"/>
        </w:rPr>
      </w:pPr>
      <w:hyperlink r:id="rId18" w:tgtFrame="_blank" w:history="1">
        <w:r>
          <w:rPr>
            <w:rStyle w:val="normaltextrun"/>
            <w:rFonts w:ascii="Arial" w:hAnsi="Arial" w:cs="Arial"/>
            <w:color w:val="0000FF"/>
            <w:u w:val="single"/>
          </w:rPr>
          <w:t>Keeping Children Safe i</w:t>
        </w:r>
        <w:r>
          <w:rPr>
            <w:rStyle w:val="normaltextrun"/>
            <w:rFonts w:ascii="Arial" w:hAnsi="Arial" w:cs="Arial"/>
            <w:color w:val="0000FF"/>
            <w:u w:val="single"/>
          </w:rPr>
          <w:t>n</w:t>
        </w:r>
        <w:r>
          <w:rPr>
            <w:rStyle w:val="normaltextrun"/>
            <w:rFonts w:ascii="Arial" w:hAnsi="Arial" w:cs="Arial"/>
            <w:color w:val="0000FF"/>
            <w:u w:val="single"/>
          </w:rPr>
          <w:t xml:space="preserve"> </w:t>
        </w:r>
        <w:r>
          <w:rPr>
            <w:rStyle w:val="normaltextrun"/>
            <w:rFonts w:ascii="Arial" w:hAnsi="Arial" w:cs="Arial"/>
            <w:color w:val="0000FF"/>
            <w:u w:val="single"/>
          </w:rPr>
          <w:t>Education</w:t>
        </w:r>
      </w:hyperlink>
      <w:r>
        <w:rPr>
          <w:rStyle w:val="normaltextrun"/>
          <w:rFonts w:ascii="Arial" w:hAnsi="Arial" w:cs="Arial"/>
        </w:rPr>
        <w:t> (KCSIE) </w:t>
      </w:r>
      <w:r>
        <w:rPr>
          <w:rStyle w:val="eop"/>
          <w:rFonts w:ascii="Arial" w:hAnsi="Arial" w:cs="Arial"/>
        </w:rPr>
        <w:t> </w:t>
      </w:r>
    </w:p>
    <w:p w14:paraId="15A5C68F" w14:textId="77777777" w:rsidR="001D0ABE" w:rsidRDefault="001D0ABE" w:rsidP="001D0ABE">
      <w:pPr>
        <w:pStyle w:val="paragraph"/>
        <w:numPr>
          <w:ilvl w:val="0"/>
          <w:numId w:val="22"/>
        </w:numPr>
        <w:spacing w:before="0" w:beforeAutospacing="0" w:after="0" w:afterAutospacing="0"/>
        <w:ind w:left="1440"/>
        <w:textAlignment w:val="baseline"/>
        <w:rPr>
          <w:rFonts w:ascii="Arial" w:hAnsi="Arial" w:cs="Arial"/>
        </w:rPr>
      </w:pPr>
      <w:hyperlink r:id="rId19" w:tgtFrame="_blank" w:history="1">
        <w:r>
          <w:rPr>
            <w:rStyle w:val="normaltextrun"/>
            <w:rFonts w:ascii="Arial" w:hAnsi="Arial" w:cs="Arial"/>
            <w:color w:val="0000FF"/>
            <w:u w:val="single"/>
          </w:rPr>
          <w:t>Teaching online s</w:t>
        </w:r>
        <w:r>
          <w:rPr>
            <w:rStyle w:val="normaltextrun"/>
            <w:rFonts w:ascii="Arial" w:hAnsi="Arial" w:cs="Arial"/>
            <w:color w:val="0000FF"/>
            <w:u w:val="single"/>
          </w:rPr>
          <w:t>a</w:t>
        </w:r>
        <w:r>
          <w:rPr>
            <w:rStyle w:val="normaltextrun"/>
            <w:rFonts w:ascii="Arial" w:hAnsi="Arial" w:cs="Arial"/>
            <w:color w:val="0000FF"/>
            <w:u w:val="single"/>
          </w:rPr>
          <w:t>fety</w:t>
        </w:r>
      </w:hyperlink>
      <w:r>
        <w:rPr>
          <w:rStyle w:val="eop"/>
          <w:rFonts w:ascii="Arial" w:hAnsi="Arial" w:cs="Arial"/>
        </w:rPr>
        <w:t> </w:t>
      </w:r>
    </w:p>
    <w:p w14:paraId="13BF11E7" w14:textId="77777777" w:rsidR="001D0ABE" w:rsidRDefault="001D0ABE" w:rsidP="001D0ABE">
      <w:pPr>
        <w:pStyle w:val="paragraph"/>
        <w:numPr>
          <w:ilvl w:val="0"/>
          <w:numId w:val="22"/>
        </w:numPr>
        <w:spacing w:before="0" w:beforeAutospacing="0" w:after="0" w:afterAutospacing="0"/>
        <w:ind w:left="1440"/>
        <w:textAlignment w:val="baseline"/>
        <w:rPr>
          <w:rFonts w:ascii="Arial" w:hAnsi="Arial" w:cs="Arial"/>
        </w:rPr>
      </w:pPr>
      <w:hyperlink r:id="rId20" w:tgtFrame="_blank" w:history="1">
        <w:r>
          <w:rPr>
            <w:rStyle w:val="normaltextrun"/>
            <w:rFonts w:ascii="Arial" w:hAnsi="Arial" w:cs="Arial"/>
            <w:color w:val="0000FF"/>
            <w:u w:val="single"/>
          </w:rPr>
          <w:t>Preventing and tac</w:t>
        </w:r>
        <w:r>
          <w:rPr>
            <w:rStyle w:val="normaltextrun"/>
            <w:rFonts w:ascii="Arial" w:hAnsi="Arial" w:cs="Arial"/>
            <w:color w:val="0000FF"/>
            <w:u w:val="single"/>
          </w:rPr>
          <w:t>k</w:t>
        </w:r>
        <w:r>
          <w:rPr>
            <w:rStyle w:val="normaltextrun"/>
            <w:rFonts w:ascii="Arial" w:hAnsi="Arial" w:cs="Arial"/>
            <w:color w:val="0000FF"/>
            <w:u w:val="single"/>
          </w:rPr>
          <w:t>ling bullying</w:t>
        </w:r>
      </w:hyperlink>
      <w:r>
        <w:rPr>
          <w:rStyle w:val="eop"/>
          <w:rFonts w:ascii="Arial" w:hAnsi="Arial" w:cs="Arial"/>
        </w:rPr>
        <w:t> </w:t>
      </w:r>
    </w:p>
    <w:p w14:paraId="241E7601" w14:textId="77777777" w:rsidR="001D0ABE" w:rsidRDefault="001D0ABE" w:rsidP="001D0ABE">
      <w:pPr>
        <w:pStyle w:val="paragraph"/>
        <w:numPr>
          <w:ilvl w:val="0"/>
          <w:numId w:val="22"/>
        </w:numPr>
        <w:spacing w:before="0" w:beforeAutospacing="0" w:after="0" w:afterAutospacing="0"/>
        <w:ind w:left="1440"/>
        <w:textAlignment w:val="baseline"/>
        <w:rPr>
          <w:rFonts w:ascii="Arial" w:hAnsi="Arial" w:cs="Arial"/>
        </w:rPr>
      </w:pPr>
      <w:hyperlink r:id="rId21" w:tgtFrame="_blank" w:history="1">
        <w:r>
          <w:rPr>
            <w:rStyle w:val="normaltextrun"/>
            <w:rFonts w:ascii="Arial" w:hAnsi="Arial" w:cs="Arial"/>
            <w:color w:val="0000FF"/>
            <w:u w:val="single"/>
          </w:rPr>
          <w:t xml:space="preserve">Searching, screening and </w:t>
        </w:r>
        <w:r>
          <w:rPr>
            <w:rStyle w:val="normaltextrun"/>
            <w:rFonts w:ascii="Arial" w:hAnsi="Arial" w:cs="Arial"/>
            <w:color w:val="0000FF"/>
            <w:u w:val="single"/>
          </w:rPr>
          <w:t>c</w:t>
        </w:r>
        <w:r>
          <w:rPr>
            <w:rStyle w:val="normaltextrun"/>
            <w:rFonts w:ascii="Arial" w:hAnsi="Arial" w:cs="Arial"/>
            <w:color w:val="0000FF"/>
            <w:u w:val="single"/>
          </w:rPr>
          <w:t>onfiscation at school</w:t>
        </w:r>
      </w:hyperlink>
      <w:r>
        <w:rPr>
          <w:rStyle w:val="eop"/>
          <w:rFonts w:ascii="Arial" w:hAnsi="Arial" w:cs="Arial"/>
        </w:rPr>
        <w:t> </w:t>
      </w:r>
    </w:p>
    <w:p w14:paraId="3FA1C8D9" w14:textId="77777777" w:rsidR="001D0ABE" w:rsidRDefault="001D0ABE" w:rsidP="001D0ABE">
      <w:pPr>
        <w:pStyle w:val="paragraph"/>
        <w:numPr>
          <w:ilvl w:val="0"/>
          <w:numId w:val="22"/>
        </w:numPr>
        <w:spacing w:before="0" w:beforeAutospacing="0" w:after="0" w:afterAutospacing="0"/>
        <w:ind w:left="1440"/>
        <w:textAlignment w:val="baseline"/>
        <w:rPr>
          <w:rFonts w:ascii="Arial" w:hAnsi="Arial" w:cs="Arial"/>
        </w:rPr>
      </w:pPr>
      <w:hyperlink r:id="rId22" w:tgtFrame="_blank" w:history="1">
        <w:r>
          <w:rPr>
            <w:rStyle w:val="normaltextrun"/>
            <w:rFonts w:ascii="Arial" w:hAnsi="Arial" w:cs="Arial"/>
            <w:color w:val="0000FF"/>
            <w:u w:val="single"/>
          </w:rPr>
          <w:t>Sexual Violence an</w:t>
        </w:r>
        <w:r>
          <w:rPr>
            <w:rStyle w:val="normaltextrun"/>
            <w:rFonts w:ascii="Arial" w:hAnsi="Arial" w:cs="Arial"/>
            <w:color w:val="0000FF"/>
            <w:u w:val="single"/>
          </w:rPr>
          <w:t>d</w:t>
        </w:r>
        <w:r>
          <w:rPr>
            <w:rStyle w:val="normaltextrun"/>
            <w:rFonts w:ascii="Arial" w:hAnsi="Arial" w:cs="Arial"/>
            <w:color w:val="0000FF"/>
            <w:u w:val="single"/>
          </w:rPr>
          <w:t xml:space="preserve"> Sexual Harassment Between Children in Schools and Colleges</w:t>
        </w:r>
      </w:hyperlink>
      <w:r>
        <w:rPr>
          <w:rStyle w:val="eop"/>
          <w:rFonts w:ascii="Arial" w:hAnsi="Arial" w:cs="Arial"/>
        </w:rPr>
        <w:t> </w:t>
      </w:r>
    </w:p>
    <w:p w14:paraId="3CA3076C" w14:textId="77777777" w:rsidR="001D0ABE" w:rsidRDefault="001D0ABE" w:rsidP="001D0ABE">
      <w:pPr>
        <w:pStyle w:val="paragraph"/>
        <w:numPr>
          <w:ilvl w:val="0"/>
          <w:numId w:val="22"/>
        </w:numPr>
        <w:spacing w:before="0" w:beforeAutospacing="0" w:after="0" w:afterAutospacing="0"/>
        <w:ind w:left="1440"/>
        <w:textAlignment w:val="baseline"/>
        <w:rPr>
          <w:rStyle w:val="eop"/>
          <w:rFonts w:ascii="Arial" w:hAnsi="Arial" w:cs="Arial"/>
        </w:rPr>
      </w:pPr>
      <w:hyperlink r:id="rId23" w:tgtFrame="_blank" w:history="1">
        <w:r>
          <w:rPr>
            <w:rStyle w:val="normaltextrun"/>
            <w:rFonts w:ascii="Arial" w:hAnsi="Arial" w:cs="Arial"/>
            <w:color w:val="0000FF"/>
            <w:u w:val="single"/>
          </w:rPr>
          <w:t>Information shari</w:t>
        </w:r>
        <w:r>
          <w:rPr>
            <w:rStyle w:val="normaltextrun"/>
            <w:rFonts w:ascii="Arial" w:hAnsi="Arial" w:cs="Arial"/>
            <w:color w:val="0000FF"/>
            <w:u w:val="single"/>
          </w:rPr>
          <w:t>n</w:t>
        </w:r>
        <w:r>
          <w:rPr>
            <w:rStyle w:val="normaltextrun"/>
            <w:rFonts w:ascii="Arial" w:hAnsi="Arial" w:cs="Arial"/>
            <w:color w:val="0000FF"/>
            <w:u w:val="single"/>
          </w:rPr>
          <w:t>g advice for safeguarding practitioners</w:t>
        </w:r>
      </w:hyperlink>
      <w:r>
        <w:rPr>
          <w:rStyle w:val="eop"/>
          <w:rFonts w:ascii="Arial" w:hAnsi="Arial" w:cs="Arial"/>
        </w:rPr>
        <w:t> </w:t>
      </w:r>
    </w:p>
    <w:p w14:paraId="51CDC6CD" w14:textId="16552314" w:rsidR="00542FC3" w:rsidRDefault="00542FC3" w:rsidP="001D0ABE">
      <w:pPr>
        <w:pStyle w:val="paragraph"/>
        <w:numPr>
          <w:ilvl w:val="0"/>
          <w:numId w:val="22"/>
        </w:numPr>
        <w:spacing w:before="0" w:beforeAutospacing="0" w:after="0" w:afterAutospacing="0"/>
        <w:ind w:left="1440"/>
        <w:textAlignment w:val="baseline"/>
        <w:rPr>
          <w:rFonts w:ascii="Arial" w:hAnsi="Arial" w:cs="Arial"/>
        </w:rPr>
      </w:pPr>
      <w:hyperlink r:id="rId24" w:history="1">
        <w:r w:rsidRPr="00542FC3">
          <w:rPr>
            <w:rStyle w:val="Hyperlink"/>
            <w:rFonts w:ascii="Arial" w:hAnsi="Arial" w:cs="Arial"/>
          </w:rPr>
          <w:t xml:space="preserve">Relationships Education, </w:t>
        </w:r>
        <w:r w:rsidRPr="00542FC3">
          <w:rPr>
            <w:rStyle w:val="Hyperlink"/>
            <w:rFonts w:ascii="Arial" w:hAnsi="Arial" w:cs="Arial"/>
          </w:rPr>
          <w:t>R</w:t>
        </w:r>
        <w:r w:rsidRPr="00542FC3">
          <w:rPr>
            <w:rStyle w:val="Hyperlink"/>
            <w:rFonts w:ascii="Arial" w:hAnsi="Arial" w:cs="Arial"/>
          </w:rPr>
          <w:t>elationships and Sex education (RSE) and Health Education</w:t>
        </w:r>
      </w:hyperlink>
    </w:p>
    <w:p w14:paraId="556084DD" w14:textId="77777777" w:rsidR="001D0ABE" w:rsidRDefault="001D0ABE" w:rsidP="001D0ABE">
      <w:pPr>
        <w:pStyle w:val="paragraph"/>
        <w:spacing w:before="0" w:beforeAutospacing="0" w:after="0" w:afterAutospacing="0"/>
        <w:ind w:left="1140"/>
        <w:textAlignment w:val="baseline"/>
        <w:rPr>
          <w:rFonts w:ascii="Arial" w:hAnsi="Arial" w:cs="Arial"/>
        </w:rPr>
      </w:pPr>
    </w:p>
    <w:p w14:paraId="72D5E8D3" w14:textId="77777777" w:rsidR="001D0ABE" w:rsidRDefault="001D0ABE" w:rsidP="001D0ABE">
      <w:pPr>
        <w:pStyle w:val="paragraph"/>
        <w:spacing w:before="0" w:beforeAutospacing="0" w:after="0" w:afterAutospacing="0"/>
        <w:textAlignment w:val="baseline"/>
        <w:rPr>
          <w:rFonts w:ascii="Arial" w:hAnsi="Arial" w:cs="Arial"/>
        </w:rPr>
      </w:pPr>
      <w:r>
        <w:rPr>
          <w:rStyle w:val="normaltextrun"/>
          <w:rFonts w:ascii="Arial" w:hAnsi="Arial" w:cs="Arial"/>
          <w:bCs/>
        </w:rPr>
        <w:t>UK Council for Internet Safety (UKCIS)</w:t>
      </w:r>
      <w:r>
        <w:rPr>
          <w:rStyle w:val="eop"/>
          <w:rFonts w:ascii="Arial" w:hAnsi="Arial" w:cs="Arial"/>
        </w:rPr>
        <w:t> </w:t>
      </w:r>
    </w:p>
    <w:p w14:paraId="1351DEFE" w14:textId="77777777" w:rsidR="001D0ABE" w:rsidRDefault="001D0ABE" w:rsidP="001D0ABE">
      <w:pPr>
        <w:pStyle w:val="paragraph"/>
        <w:numPr>
          <w:ilvl w:val="0"/>
          <w:numId w:val="20"/>
        </w:numPr>
        <w:spacing w:before="0" w:beforeAutospacing="0" w:after="0" w:afterAutospacing="0"/>
        <w:textAlignment w:val="baseline"/>
        <w:rPr>
          <w:rFonts w:ascii="Arial" w:hAnsi="Arial" w:cs="Arial"/>
        </w:rPr>
      </w:pPr>
      <w:hyperlink r:id="rId25" w:tgtFrame="_blank" w:history="1">
        <w:r>
          <w:rPr>
            <w:rStyle w:val="normaltextrun"/>
            <w:rFonts w:ascii="Arial" w:hAnsi="Arial" w:cs="Arial"/>
            <w:color w:val="0000FF"/>
            <w:u w:val="single"/>
          </w:rPr>
          <w:t>Education for a c</w:t>
        </w:r>
        <w:r>
          <w:rPr>
            <w:rStyle w:val="normaltextrun"/>
            <w:rFonts w:ascii="Arial" w:hAnsi="Arial" w:cs="Arial"/>
            <w:color w:val="0000FF"/>
            <w:u w:val="single"/>
          </w:rPr>
          <w:t>o</w:t>
        </w:r>
        <w:r>
          <w:rPr>
            <w:rStyle w:val="normaltextrun"/>
            <w:rFonts w:ascii="Arial" w:hAnsi="Arial" w:cs="Arial"/>
            <w:color w:val="0000FF"/>
            <w:u w:val="single"/>
          </w:rPr>
          <w:t>n</w:t>
        </w:r>
        <w:r>
          <w:rPr>
            <w:rStyle w:val="normaltextrun"/>
            <w:rFonts w:ascii="Arial" w:hAnsi="Arial" w:cs="Arial"/>
            <w:color w:val="0000FF"/>
            <w:u w:val="single"/>
          </w:rPr>
          <w:t>n</w:t>
        </w:r>
        <w:r>
          <w:rPr>
            <w:rStyle w:val="normaltextrun"/>
            <w:rFonts w:ascii="Arial" w:hAnsi="Arial" w:cs="Arial"/>
            <w:color w:val="0000FF"/>
            <w:u w:val="single"/>
          </w:rPr>
          <w:t>ected world framework</w:t>
        </w:r>
      </w:hyperlink>
      <w:r>
        <w:rPr>
          <w:rStyle w:val="eop"/>
          <w:rFonts w:ascii="Arial" w:hAnsi="Arial" w:cs="Arial"/>
        </w:rPr>
        <w:t> </w:t>
      </w:r>
    </w:p>
    <w:p w14:paraId="46E45EF6" w14:textId="77777777" w:rsidR="001D0ABE" w:rsidRDefault="001D0ABE" w:rsidP="001D0ABE">
      <w:pPr>
        <w:pStyle w:val="paragraph"/>
        <w:numPr>
          <w:ilvl w:val="0"/>
          <w:numId w:val="20"/>
        </w:numPr>
        <w:spacing w:before="0" w:beforeAutospacing="0" w:after="0" w:afterAutospacing="0"/>
        <w:textAlignment w:val="baseline"/>
        <w:rPr>
          <w:rFonts w:ascii="Arial" w:hAnsi="Arial" w:cs="Arial"/>
        </w:rPr>
      </w:pPr>
      <w:hyperlink r:id="rId26" w:tgtFrame="_blank" w:history="1">
        <w:r>
          <w:rPr>
            <w:rStyle w:val="normaltextrun"/>
            <w:rFonts w:ascii="Arial" w:hAnsi="Arial" w:cs="Arial"/>
            <w:color w:val="0000FF"/>
            <w:u w:val="single"/>
          </w:rPr>
          <w:t>Questions for the govern</w:t>
        </w:r>
        <w:r>
          <w:rPr>
            <w:rStyle w:val="normaltextrun"/>
            <w:rFonts w:ascii="Arial" w:hAnsi="Arial" w:cs="Arial"/>
            <w:color w:val="0000FF"/>
            <w:u w:val="single"/>
          </w:rPr>
          <w:t>i</w:t>
        </w:r>
        <w:r>
          <w:rPr>
            <w:rStyle w:val="normaltextrun"/>
            <w:rFonts w:ascii="Arial" w:hAnsi="Arial" w:cs="Arial"/>
            <w:color w:val="0000FF"/>
            <w:u w:val="single"/>
          </w:rPr>
          <w:t>ng</w:t>
        </w:r>
        <w:r>
          <w:rPr>
            <w:rStyle w:val="normaltextrun"/>
            <w:rFonts w:ascii="Arial" w:hAnsi="Arial" w:cs="Arial"/>
            <w:color w:val="0000FF"/>
            <w:u w:val="single"/>
          </w:rPr>
          <w:t> </w:t>
        </w:r>
        <w:r>
          <w:rPr>
            <w:rStyle w:val="normaltextrun"/>
            <w:rFonts w:ascii="Arial" w:hAnsi="Arial" w:cs="Arial"/>
            <w:color w:val="0000FF"/>
            <w:u w:val="single"/>
          </w:rPr>
          <w:t>board</w:t>
        </w:r>
      </w:hyperlink>
      <w:r>
        <w:rPr>
          <w:rStyle w:val="eop"/>
          <w:rFonts w:ascii="Arial" w:hAnsi="Arial" w:cs="Arial"/>
        </w:rPr>
        <w:t> </w:t>
      </w:r>
    </w:p>
    <w:p w14:paraId="421BCF0C" w14:textId="77777777" w:rsidR="001D0ABE" w:rsidRDefault="001D0ABE" w:rsidP="001D0ABE">
      <w:pPr>
        <w:pStyle w:val="paragraph"/>
        <w:numPr>
          <w:ilvl w:val="0"/>
          <w:numId w:val="20"/>
        </w:numPr>
        <w:spacing w:before="0" w:beforeAutospacing="0" w:after="0" w:afterAutospacing="0"/>
        <w:textAlignment w:val="baseline"/>
        <w:rPr>
          <w:rFonts w:ascii="Arial" w:hAnsi="Arial" w:cs="Arial"/>
        </w:rPr>
      </w:pPr>
      <w:hyperlink r:id="rId27" w:tgtFrame="_blank" w:history="1">
        <w:r>
          <w:rPr>
            <w:rStyle w:val="normaltextrun"/>
            <w:rFonts w:ascii="Arial" w:hAnsi="Arial" w:cs="Arial"/>
            <w:color w:val="0000FF"/>
            <w:u w:val="single"/>
          </w:rPr>
          <w:t>Sharing nudes and semi-n</w:t>
        </w:r>
        <w:r>
          <w:rPr>
            <w:rStyle w:val="normaltextrun"/>
            <w:rFonts w:ascii="Arial" w:hAnsi="Arial" w:cs="Arial"/>
            <w:color w:val="0000FF"/>
            <w:u w:val="single"/>
          </w:rPr>
          <w:t>u</w:t>
        </w:r>
        <w:r>
          <w:rPr>
            <w:rStyle w:val="normaltextrun"/>
            <w:rFonts w:ascii="Arial" w:hAnsi="Arial" w:cs="Arial"/>
            <w:color w:val="0000FF"/>
            <w:u w:val="single"/>
          </w:rPr>
          <w:t xml:space="preserve">des: advice for education settings working with children and young </w:t>
        </w:r>
        <w:r>
          <w:rPr>
            <w:rStyle w:val="normaltextrun"/>
            <w:rFonts w:ascii="Arial" w:hAnsi="Arial" w:cs="Arial"/>
            <w:color w:val="0000FF"/>
            <w:u w:val="single"/>
          </w:rPr>
          <w:t>p</w:t>
        </w:r>
        <w:r>
          <w:rPr>
            <w:rStyle w:val="normaltextrun"/>
            <w:rFonts w:ascii="Arial" w:hAnsi="Arial" w:cs="Arial"/>
            <w:color w:val="0000FF"/>
            <w:u w:val="single"/>
          </w:rPr>
          <w:t>eople</w:t>
        </w:r>
      </w:hyperlink>
      <w:r>
        <w:rPr>
          <w:rStyle w:val="eop"/>
          <w:rFonts w:ascii="Arial" w:hAnsi="Arial" w:cs="Arial"/>
          <w:color w:val="0000FF"/>
        </w:rPr>
        <w:t> </w:t>
      </w:r>
    </w:p>
    <w:p w14:paraId="3FE2C45E" w14:textId="77777777" w:rsidR="001D0ABE" w:rsidRDefault="001D0ABE" w:rsidP="001D0ABE">
      <w:pPr>
        <w:pStyle w:val="paragraph"/>
        <w:spacing w:before="0" w:beforeAutospacing="0" w:after="0" w:afterAutospacing="0"/>
        <w:textAlignment w:val="baseline"/>
        <w:rPr>
          <w:rFonts w:ascii="Arial" w:hAnsi="Arial" w:cs="Arial"/>
        </w:rPr>
      </w:pPr>
      <w:r>
        <w:rPr>
          <w:rStyle w:val="eop"/>
          <w:rFonts w:ascii="Arial" w:hAnsi="Arial" w:cs="Arial"/>
        </w:rPr>
        <w:t> </w:t>
      </w:r>
    </w:p>
    <w:p w14:paraId="79942F26" w14:textId="77777777" w:rsidR="001D0ABE" w:rsidRDefault="001D0ABE" w:rsidP="001D0ABE">
      <w:pPr>
        <w:pStyle w:val="paragraph"/>
        <w:spacing w:before="0" w:beforeAutospacing="0" w:after="0" w:afterAutospacing="0"/>
        <w:textAlignment w:val="baseline"/>
        <w:rPr>
          <w:rFonts w:ascii="Arial" w:hAnsi="Arial" w:cs="Arial"/>
        </w:rPr>
      </w:pPr>
      <w:r>
        <w:rPr>
          <w:rStyle w:val="normaltextrun"/>
          <w:rFonts w:ascii="Arial" w:hAnsi="Arial" w:cs="Arial"/>
          <w:bCs/>
        </w:rPr>
        <w:t>UK Safer Internet Centre</w:t>
      </w:r>
      <w:r>
        <w:rPr>
          <w:rStyle w:val="eop"/>
          <w:rFonts w:ascii="Arial" w:hAnsi="Arial" w:cs="Arial"/>
        </w:rPr>
        <w:t> </w:t>
      </w:r>
    </w:p>
    <w:p w14:paraId="44E1BF50" w14:textId="77777777" w:rsidR="001D0ABE" w:rsidRDefault="001D0ABE" w:rsidP="001D0ABE">
      <w:pPr>
        <w:pStyle w:val="paragraph"/>
        <w:numPr>
          <w:ilvl w:val="0"/>
          <w:numId w:val="24"/>
        </w:numPr>
        <w:spacing w:before="0" w:beforeAutospacing="0" w:after="0" w:afterAutospacing="0"/>
        <w:textAlignment w:val="baseline"/>
        <w:rPr>
          <w:rStyle w:val="eop"/>
          <w:rFonts w:ascii="Arial" w:hAnsi="Arial" w:cs="Arial"/>
        </w:rPr>
      </w:pPr>
      <w:hyperlink r:id="rId28" w:tgtFrame="_blank" w:history="1">
        <w:r>
          <w:rPr>
            <w:rStyle w:val="normaltextrun"/>
            <w:rFonts w:ascii="Arial" w:hAnsi="Arial" w:cs="Arial"/>
            <w:color w:val="0000FF"/>
            <w:u w:val="single"/>
          </w:rPr>
          <w:t>Appropriate Filtering a</w:t>
        </w:r>
        <w:r>
          <w:rPr>
            <w:rStyle w:val="normaltextrun"/>
            <w:rFonts w:ascii="Arial" w:hAnsi="Arial" w:cs="Arial"/>
            <w:color w:val="0000FF"/>
            <w:u w:val="single"/>
          </w:rPr>
          <w:t>n</w:t>
        </w:r>
        <w:r>
          <w:rPr>
            <w:rStyle w:val="normaltextrun"/>
            <w:rFonts w:ascii="Arial" w:hAnsi="Arial" w:cs="Arial"/>
            <w:color w:val="0000FF"/>
            <w:u w:val="single"/>
          </w:rPr>
          <w:t>d</w:t>
        </w:r>
        <w:r>
          <w:rPr>
            <w:rStyle w:val="normaltextrun"/>
            <w:rFonts w:ascii="Arial" w:hAnsi="Arial" w:cs="Arial"/>
            <w:color w:val="0000FF"/>
            <w:u w:val="single"/>
          </w:rPr>
          <w:t xml:space="preserve"> monitoring guidance</w:t>
        </w:r>
      </w:hyperlink>
      <w:r>
        <w:rPr>
          <w:rStyle w:val="eop"/>
          <w:rFonts w:ascii="Arial" w:hAnsi="Arial" w:cs="Arial"/>
        </w:rPr>
        <w:t> </w:t>
      </w:r>
    </w:p>
    <w:p w14:paraId="2F460324" w14:textId="77777777" w:rsidR="001B3549" w:rsidRPr="00FD46C8" w:rsidRDefault="001B3549" w:rsidP="001B3549">
      <w:pPr>
        <w:pStyle w:val="paragraph"/>
        <w:spacing w:before="0" w:beforeAutospacing="0" w:after="0" w:afterAutospacing="0"/>
        <w:textAlignment w:val="baseline"/>
        <w:rPr>
          <w:rFonts w:ascii="Arial" w:hAnsi="Arial" w:cs="Arial"/>
        </w:rPr>
      </w:pPr>
    </w:p>
    <w:p w14:paraId="2375394E" w14:textId="77777777" w:rsidR="001D0ABE" w:rsidRPr="00C34ECD" w:rsidRDefault="001D0ABE" w:rsidP="001D0ABE">
      <w:pPr>
        <w:pStyle w:val="paragraph"/>
        <w:spacing w:before="0" w:beforeAutospacing="0" w:after="0" w:afterAutospacing="0"/>
        <w:textAlignment w:val="baseline"/>
        <w:rPr>
          <w:rFonts w:ascii="Arial" w:hAnsi="Arial" w:cs="Arial"/>
          <w:color w:val="0070C0"/>
        </w:rPr>
      </w:pPr>
      <w:r>
        <w:rPr>
          <w:rStyle w:val="normaltextrun"/>
          <w:rFonts w:ascii="Arial" w:hAnsi="Arial" w:cs="Arial"/>
          <w:bCs/>
        </w:rPr>
        <w:t>Other</w:t>
      </w:r>
      <w:r>
        <w:rPr>
          <w:rStyle w:val="eop"/>
          <w:rFonts w:ascii="Arial" w:hAnsi="Arial" w:cs="Arial"/>
        </w:rPr>
        <w:t> </w:t>
      </w:r>
    </w:p>
    <w:p w14:paraId="6324259F" w14:textId="77777777" w:rsidR="001D0ABE" w:rsidRPr="001B3549" w:rsidRDefault="001D0ABE" w:rsidP="001D0ABE">
      <w:pPr>
        <w:pStyle w:val="paragraph"/>
        <w:numPr>
          <w:ilvl w:val="0"/>
          <w:numId w:val="24"/>
        </w:numPr>
        <w:spacing w:before="0" w:beforeAutospacing="0" w:after="0" w:afterAutospacing="0"/>
        <w:textAlignment w:val="baseline"/>
        <w:rPr>
          <w:rStyle w:val="eop"/>
          <w:rFonts w:ascii="Arial" w:hAnsi="Arial" w:cs="Arial"/>
          <w:color w:val="0000FF"/>
          <w:u w:val="single"/>
        </w:rPr>
      </w:pPr>
      <w:hyperlink r:id="rId29" w:tgtFrame="_blank" w:history="1">
        <w:r w:rsidRPr="00922272">
          <w:rPr>
            <w:rStyle w:val="eop"/>
            <w:rFonts w:ascii="Arial" w:hAnsi="Arial" w:cs="Arial"/>
            <w:color w:val="0000FF"/>
            <w:u w:val="single"/>
          </w:rPr>
          <w:t>Contextual Safeguarding </w:t>
        </w:r>
        <w:r w:rsidRPr="00922272">
          <w:rPr>
            <w:rStyle w:val="eop"/>
            <w:rFonts w:ascii="Arial" w:hAnsi="Arial" w:cs="Arial"/>
            <w:color w:val="0000FF"/>
            <w:u w:val="single"/>
          </w:rPr>
          <w:t>N</w:t>
        </w:r>
        <w:r w:rsidRPr="00922272">
          <w:rPr>
            <w:rStyle w:val="eop"/>
            <w:rFonts w:ascii="Arial" w:hAnsi="Arial" w:cs="Arial"/>
            <w:color w:val="0000FF"/>
            <w:u w:val="single"/>
          </w:rPr>
          <w:t>etwork </w:t>
        </w:r>
      </w:hyperlink>
      <w:r w:rsidRPr="00922272">
        <w:rPr>
          <w:rStyle w:val="eop"/>
          <w:rFonts w:ascii="Arial" w:hAnsi="Arial" w:cs="Arial"/>
          <w:color w:val="0000FF"/>
          <w:u w:val="single"/>
        </w:rPr>
        <w:t> - Beyond Refe</w:t>
      </w:r>
      <w:r w:rsidRPr="001B3549">
        <w:rPr>
          <w:rStyle w:val="eop"/>
          <w:rFonts w:ascii="Arial" w:hAnsi="Arial" w:cs="Arial"/>
          <w:color w:val="0000FF"/>
          <w:u w:val="single"/>
        </w:rPr>
        <w:t>rrals</w:t>
      </w:r>
    </w:p>
    <w:p w14:paraId="0FB6537E" w14:textId="77777777" w:rsidR="001D0ABE" w:rsidRPr="00770E89" w:rsidRDefault="001D0ABE" w:rsidP="001D0ABE">
      <w:pPr>
        <w:pStyle w:val="paragraph"/>
        <w:numPr>
          <w:ilvl w:val="0"/>
          <w:numId w:val="24"/>
        </w:numPr>
        <w:spacing w:before="0" w:beforeAutospacing="0" w:after="0" w:afterAutospacing="0"/>
        <w:textAlignment w:val="baseline"/>
        <w:rPr>
          <w:color w:val="0000FF"/>
        </w:rPr>
      </w:pPr>
      <w:hyperlink r:id="rId30" w:history="1">
        <w:proofErr w:type="spellStart"/>
        <w:r w:rsidRPr="00922272">
          <w:rPr>
            <w:rStyle w:val="eop"/>
            <w:rFonts w:ascii="Arial" w:hAnsi="Arial" w:cs="Arial"/>
            <w:color w:val="0000FF"/>
            <w:u w:val="single"/>
          </w:rPr>
          <w:t>Childnet</w:t>
        </w:r>
        <w:proofErr w:type="spellEnd"/>
        <w:r w:rsidRPr="00922272">
          <w:rPr>
            <w:rStyle w:val="eop"/>
            <w:rFonts w:ascii="Arial" w:hAnsi="Arial" w:cs="Arial"/>
            <w:color w:val="0000FF"/>
            <w:u w:val="single"/>
          </w:rPr>
          <w:t>: Online Sexual H</w:t>
        </w:r>
        <w:r w:rsidRPr="00922272">
          <w:rPr>
            <w:rStyle w:val="eop"/>
            <w:rFonts w:ascii="Arial" w:hAnsi="Arial" w:cs="Arial"/>
            <w:color w:val="0000FF"/>
            <w:u w:val="single"/>
          </w:rPr>
          <w:t>a</w:t>
        </w:r>
        <w:r w:rsidRPr="00922272">
          <w:rPr>
            <w:rStyle w:val="eop"/>
            <w:rFonts w:ascii="Arial" w:hAnsi="Arial" w:cs="Arial"/>
            <w:color w:val="0000FF"/>
            <w:u w:val="single"/>
          </w:rPr>
          <w:t>rassment and Bullying Resources for Schools and parents/carers</w:t>
        </w:r>
      </w:hyperlink>
    </w:p>
    <w:p w14:paraId="0269C9A0" w14:textId="31D65401" w:rsidR="00770E89" w:rsidRPr="00770E89" w:rsidRDefault="00770E89" w:rsidP="001D0ABE">
      <w:pPr>
        <w:pStyle w:val="paragraph"/>
        <w:numPr>
          <w:ilvl w:val="0"/>
          <w:numId w:val="24"/>
        </w:numPr>
        <w:spacing w:before="0" w:beforeAutospacing="0" w:after="0" w:afterAutospacing="0"/>
        <w:textAlignment w:val="baseline"/>
        <w:rPr>
          <w:rStyle w:val="eop"/>
          <w:rFonts w:ascii="Arial" w:hAnsi="Arial" w:cs="Arial"/>
          <w:color w:val="0000FF"/>
          <w:u w:val="single"/>
        </w:rPr>
      </w:pPr>
      <w:hyperlink r:id="rId31" w:history="1">
        <w:proofErr w:type="spellStart"/>
        <w:r w:rsidRPr="00770E89">
          <w:rPr>
            <w:rStyle w:val="Hyperlink"/>
            <w:rFonts w:ascii="Arial" w:hAnsi="Arial" w:cs="Arial"/>
          </w:rPr>
          <w:t>Childnet</w:t>
        </w:r>
        <w:proofErr w:type="spellEnd"/>
        <w:r w:rsidRPr="00770E89">
          <w:rPr>
            <w:rStyle w:val="Hyperlink"/>
            <w:rFonts w:ascii="Arial" w:hAnsi="Arial" w:cs="Arial"/>
          </w:rPr>
          <w:t xml:space="preserve"> – Online Sexual </w:t>
        </w:r>
        <w:proofErr w:type="spellStart"/>
        <w:r w:rsidRPr="00770E89">
          <w:rPr>
            <w:rStyle w:val="Hyperlink"/>
            <w:rFonts w:ascii="Arial" w:hAnsi="Arial" w:cs="Arial"/>
          </w:rPr>
          <w:t>Harrassment</w:t>
        </w:r>
        <w:proofErr w:type="spellEnd"/>
        <w:r w:rsidRPr="00770E89">
          <w:rPr>
            <w:rStyle w:val="Hyperlink"/>
            <w:rFonts w:ascii="Arial" w:hAnsi="Arial" w:cs="Arial"/>
          </w:rPr>
          <w:t xml:space="preserve"> Toolkit</w:t>
        </w:r>
      </w:hyperlink>
    </w:p>
    <w:p w14:paraId="60ADCA56" w14:textId="77777777" w:rsidR="001D0ABE" w:rsidRDefault="001D0ABE" w:rsidP="001D0ABE">
      <w:pPr>
        <w:rPr>
          <w:b/>
          <w:sz w:val="28"/>
          <w:szCs w:val="28"/>
        </w:rPr>
      </w:pPr>
    </w:p>
    <w:p w14:paraId="06381C9D" w14:textId="77777777" w:rsidR="001D0ABE" w:rsidRDefault="001D0ABE" w:rsidP="001D0ABE">
      <w:pPr>
        <w:rPr>
          <w:b/>
          <w:bCs/>
          <w:szCs w:val="24"/>
        </w:rPr>
      </w:pPr>
      <w:r w:rsidRPr="004C6DB8">
        <w:rPr>
          <w:b/>
          <w:bCs/>
          <w:szCs w:val="24"/>
        </w:rPr>
        <w:t>Additional Information and Resources</w:t>
      </w:r>
    </w:p>
    <w:p w14:paraId="31AE5E92" w14:textId="77777777" w:rsidR="001D0ABE" w:rsidRPr="004C6DB8" w:rsidRDefault="001D0ABE" w:rsidP="001D0ABE">
      <w:pPr>
        <w:rPr>
          <w:b/>
          <w:bCs/>
          <w:szCs w:val="24"/>
        </w:rPr>
      </w:pPr>
    </w:p>
    <w:p w14:paraId="096ECEF9" w14:textId="1F498F5E" w:rsidR="001D0ABE" w:rsidRDefault="001D0ABE" w:rsidP="00770E89">
      <w:pPr>
        <w:rPr>
          <w:szCs w:val="24"/>
        </w:rPr>
      </w:pPr>
      <w:r w:rsidRPr="004C6DB8">
        <w:rPr>
          <w:szCs w:val="24"/>
        </w:rPr>
        <w:t>NSPCC</w:t>
      </w:r>
      <w:r>
        <w:rPr>
          <w:szCs w:val="24"/>
        </w:rPr>
        <w:t xml:space="preserve"> p</w:t>
      </w:r>
      <w:r w:rsidRPr="004C6DB8">
        <w:rPr>
          <w:szCs w:val="24"/>
        </w:rPr>
        <w:t>rovide a dedicated </w:t>
      </w:r>
      <w:hyperlink r:id="rId32" w:history="1">
        <w:r w:rsidRPr="004C6DB8">
          <w:rPr>
            <w:rStyle w:val="Hyperlink"/>
            <w:szCs w:val="24"/>
          </w:rPr>
          <w:t>Harmful Sex</w:t>
        </w:r>
        <w:r w:rsidRPr="004C6DB8">
          <w:rPr>
            <w:rStyle w:val="Hyperlink"/>
            <w:szCs w:val="24"/>
          </w:rPr>
          <w:t>u</w:t>
        </w:r>
        <w:r w:rsidRPr="004C6DB8">
          <w:rPr>
            <w:rStyle w:val="Hyperlink"/>
            <w:szCs w:val="24"/>
          </w:rPr>
          <w:t>al Behaviour</w:t>
        </w:r>
      </w:hyperlink>
      <w:r w:rsidRPr="004C6DB8">
        <w:rPr>
          <w:szCs w:val="24"/>
        </w:rPr>
        <w:t> information page along with a </w:t>
      </w:r>
      <w:hyperlink r:id="rId33" w:history="1">
        <w:r w:rsidR="001B3549" w:rsidRPr="006B030A">
          <w:rPr>
            <w:rStyle w:val="Hyperlink"/>
          </w:rPr>
          <w:t>Harmful s</w:t>
        </w:r>
        <w:r w:rsidR="006B030A" w:rsidRPr="006B030A">
          <w:rPr>
            <w:rStyle w:val="Hyperlink"/>
          </w:rPr>
          <w:t>e</w:t>
        </w:r>
        <w:r w:rsidR="001B3549" w:rsidRPr="006B030A">
          <w:rPr>
            <w:rStyle w:val="Hyperlink"/>
          </w:rPr>
          <w:t>xual behaviour: learning fro</w:t>
        </w:r>
        <w:r w:rsidR="001B3549" w:rsidRPr="006B030A">
          <w:rPr>
            <w:rStyle w:val="Hyperlink"/>
          </w:rPr>
          <w:t>m</w:t>
        </w:r>
        <w:r w:rsidR="001B3549" w:rsidRPr="006B030A">
          <w:rPr>
            <w:rStyle w:val="Hyperlink"/>
          </w:rPr>
          <w:t xml:space="preserve"> case reviews page and briefing</w:t>
        </w:r>
      </w:hyperlink>
      <w:r w:rsidR="001B3549">
        <w:t xml:space="preserve">.  </w:t>
      </w:r>
      <w:r w:rsidRPr="004C6DB8">
        <w:rPr>
          <w:szCs w:val="24"/>
        </w:rPr>
        <w:t> </w:t>
      </w:r>
      <w:r w:rsidR="00770E89">
        <w:rPr>
          <w:szCs w:val="24"/>
        </w:rPr>
        <w:t xml:space="preserve">The website also offers a </w:t>
      </w:r>
      <w:hyperlink r:id="rId34" w:history="1">
        <w:r w:rsidR="00770E89" w:rsidRPr="00770E89">
          <w:rPr>
            <w:rStyle w:val="Hyperlink"/>
            <w:szCs w:val="24"/>
          </w:rPr>
          <w:t>problematic and harmful sexual behaviour page</w:t>
        </w:r>
      </w:hyperlink>
      <w:r w:rsidR="00770E89">
        <w:rPr>
          <w:szCs w:val="24"/>
        </w:rPr>
        <w:t xml:space="preserve">. </w:t>
      </w:r>
      <w:r w:rsidR="006B030A">
        <w:rPr>
          <w:szCs w:val="24"/>
        </w:rPr>
        <w:t xml:space="preserve">There are also podcast and other resources that can be accessed on the </w:t>
      </w:r>
      <w:hyperlink r:id="rId35" w:history="1">
        <w:r w:rsidR="006B030A" w:rsidRPr="006B030A">
          <w:rPr>
            <w:rStyle w:val="Hyperlink"/>
            <w:szCs w:val="24"/>
          </w:rPr>
          <w:t>webs</w:t>
        </w:r>
        <w:r w:rsidR="006B030A" w:rsidRPr="006B030A">
          <w:rPr>
            <w:rStyle w:val="Hyperlink"/>
            <w:szCs w:val="24"/>
          </w:rPr>
          <w:t>i</w:t>
        </w:r>
        <w:r w:rsidR="006B030A" w:rsidRPr="006B030A">
          <w:rPr>
            <w:rStyle w:val="Hyperlink"/>
            <w:szCs w:val="24"/>
          </w:rPr>
          <w:t xml:space="preserve">te. </w:t>
        </w:r>
      </w:hyperlink>
      <w:r w:rsidR="006B030A">
        <w:rPr>
          <w:szCs w:val="24"/>
        </w:rPr>
        <w:t xml:space="preserve"> </w:t>
      </w:r>
    </w:p>
    <w:p w14:paraId="7B06E851" w14:textId="77777777" w:rsidR="001D0ABE" w:rsidRPr="004C6DB8" w:rsidRDefault="001D0ABE" w:rsidP="001D0ABE">
      <w:pPr>
        <w:rPr>
          <w:szCs w:val="24"/>
        </w:rPr>
      </w:pPr>
    </w:p>
    <w:p w14:paraId="530B5EAA" w14:textId="59033270" w:rsidR="001D0ABE" w:rsidRDefault="001D0ABE" w:rsidP="001D0ABE">
      <w:pPr>
        <w:rPr>
          <w:szCs w:val="24"/>
        </w:rPr>
      </w:pPr>
      <w:r w:rsidRPr="004C6DB8">
        <w:rPr>
          <w:szCs w:val="24"/>
        </w:rPr>
        <w:t>The </w:t>
      </w:r>
      <w:hyperlink r:id="rId36" w:history="1">
        <w:r w:rsidRPr="00754B3E">
          <w:rPr>
            <w:rStyle w:val="Hyperlink"/>
            <w:szCs w:val="24"/>
          </w:rPr>
          <w:t>PSHE As</w:t>
        </w:r>
        <w:r w:rsidRPr="00754B3E">
          <w:rPr>
            <w:rStyle w:val="Hyperlink"/>
            <w:szCs w:val="24"/>
          </w:rPr>
          <w:t>s</w:t>
        </w:r>
        <w:r w:rsidRPr="00754B3E">
          <w:rPr>
            <w:rStyle w:val="Hyperlink"/>
            <w:szCs w:val="24"/>
          </w:rPr>
          <w:t>ociation </w:t>
        </w:r>
      </w:hyperlink>
      <w:r w:rsidRPr="004C6DB8">
        <w:rPr>
          <w:szCs w:val="24"/>
        </w:rPr>
        <w:t xml:space="preserve">provides additional resources and guidance to schools to support integrating this topic into PSHE. </w:t>
      </w:r>
    </w:p>
    <w:p w14:paraId="763B87AE" w14:textId="77777777" w:rsidR="001D0ABE" w:rsidRDefault="001D0ABE" w:rsidP="001D0ABE">
      <w:pPr>
        <w:rPr>
          <w:szCs w:val="24"/>
        </w:rPr>
      </w:pPr>
    </w:p>
    <w:p w14:paraId="64D11BF0" w14:textId="05BC5276" w:rsidR="001D0ABE" w:rsidRDefault="001D0ABE" w:rsidP="001D0ABE">
      <w:r>
        <w:rPr>
          <w:szCs w:val="24"/>
        </w:rPr>
        <w:t xml:space="preserve">Appropriate language to use: </w:t>
      </w:r>
      <w:hyperlink r:id="rId37" w:history="1">
        <w:r w:rsidRPr="00A832CF">
          <w:rPr>
            <w:rStyle w:val="Hyperlink"/>
            <w:szCs w:val="24"/>
          </w:rPr>
          <w:t>CSE P</w:t>
        </w:r>
        <w:r w:rsidRPr="00A832CF">
          <w:rPr>
            <w:rStyle w:val="Hyperlink"/>
            <w:szCs w:val="24"/>
          </w:rPr>
          <w:t>o</w:t>
        </w:r>
        <w:r w:rsidRPr="00A832CF">
          <w:rPr>
            <w:rStyle w:val="Hyperlink"/>
            <w:szCs w:val="24"/>
          </w:rPr>
          <w:t>lice Guidance</w:t>
        </w:r>
      </w:hyperlink>
    </w:p>
    <w:p w14:paraId="45E75DDD" w14:textId="2CFDD039" w:rsidR="00770E89" w:rsidRPr="004C6DB8" w:rsidRDefault="00770E89" w:rsidP="001D0ABE">
      <w:pPr>
        <w:rPr>
          <w:szCs w:val="24"/>
        </w:rPr>
      </w:pPr>
    </w:p>
    <w:p w14:paraId="4529BE99" w14:textId="77777777" w:rsidR="001D0ABE" w:rsidRDefault="001D0ABE" w:rsidP="001D0ABE">
      <w:pPr>
        <w:rPr>
          <w:szCs w:val="24"/>
        </w:rPr>
      </w:pPr>
    </w:p>
    <w:p w14:paraId="76014E27" w14:textId="77777777" w:rsidR="00E0053B" w:rsidRDefault="001D0ABE" w:rsidP="001D0ABE">
      <w:pPr>
        <w:rPr>
          <w:szCs w:val="24"/>
        </w:rPr>
      </w:pPr>
      <w:hyperlink r:id="rId38" w:history="1">
        <w:r w:rsidRPr="001B3549">
          <w:rPr>
            <w:rStyle w:val="Hyperlink"/>
            <w:szCs w:val="24"/>
          </w:rPr>
          <w:t>Disrespect</w:t>
        </w:r>
        <w:r w:rsidRPr="001B3549">
          <w:rPr>
            <w:rStyle w:val="Hyperlink"/>
            <w:szCs w:val="24"/>
          </w:rPr>
          <w:t xml:space="preserve"> </w:t>
        </w:r>
        <w:r w:rsidRPr="001B3549">
          <w:rPr>
            <w:rStyle w:val="Hyperlink"/>
            <w:szCs w:val="24"/>
          </w:rPr>
          <w:t>nobody</w:t>
        </w:r>
      </w:hyperlink>
      <w:r w:rsidRPr="001B3549">
        <w:rPr>
          <w:szCs w:val="24"/>
        </w:rPr>
        <w:t>-</w:t>
      </w:r>
      <w:r>
        <w:rPr>
          <w:szCs w:val="24"/>
        </w:rPr>
        <w:t xml:space="preserve"> healthy relationships and respecting each other. Includes advice on</w:t>
      </w:r>
      <w:r w:rsidR="00E0053B">
        <w:rPr>
          <w:szCs w:val="24"/>
        </w:rPr>
        <w:t xml:space="preserve"> </w:t>
      </w:r>
    </w:p>
    <w:p w14:paraId="6D81C973" w14:textId="2B2030B2" w:rsidR="001D0ABE" w:rsidRDefault="001D0ABE" w:rsidP="001D0ABE">
      <w:pPr>
        <w:rPr>
          <w:szCs w:val="24"/>
        </w:rPr>
      </w:pPr>
      <w:r>
        <w:rPr>
          <w:szCs w:val="24"/>
        </w:rPr>
        <w:t xml:space="preserve">sexting, relationship abuse, consent, rape, porn and harassment. </w:t>
      </w:r>
    </w:p>
    <w:p w14:paraId="271A20C3" w14:textId="77777777" w:rsidR="001D0ABE" w:rsidRDefault="001D0ABE" w:rsidP="001D0ABE">
      <w:pPr>
        <w:rPr>
          <w:szCs w:val="24"/>
        </w:rPr>
      </w:pPr>
    </w:p>
    <w:p w14:paraId="3067A68B" w14:textId="77777777" w:rsidR="001D0ABE" w:rsidRDefault="001D0ABE" w:rsidP="001D0ABE">
      <w:pPr>
        <w:rPr>
          <w:szCs w:val="24"/>
        </w:rPr>
      </w:pPr>
      <w:hyperlink r:id="rId39" w:history="1">
        <w:r w:rsidRPr="00A824A5">
          <w:rPr>
            <w:rStyle w:val="Hyperlink"/>
            <w:szCs w:val="24"/>
          </w:rPr>
          <w:t>Saf</w:t>
        </w:r>
        <w:r w:rsidRPr="00A824A5">
          <w:rPr>
            <w:rStyle w:val="Hyperlink"/>
            <w:szCs w:val="24"/>
          </w:rPr>
          <w:t>e</w:t>
        </w:r>
        <w:r w:rsidRPr="00A824A5">
          <w:rPr>
            <w:rStyle w:val="Hyperlink"/>
            <w:szCs w:val="24"/>
          </w:rPr>
          <w:t>4me</w:t>
        </w:r>
      </w:hyperlink>
      <w:r>
        <w:rPr>
          <w:szCs w:val="24"/>
        </w:rPr>
        <w:t xml:space="preserve"> provides lots of advice and resources for professionals and young people. </w:t>
      </w:r>
    </w:p>
    <w:p w14:paraId="28D8E6FA" w14:textId="77777777" w:rsidR="001D0ABE" w:rsidRDefault="001D0ABE" w:rsidP="001D0ABE">
      <w:pPr>
        <w:rPr>
          <w:szCs w:val="24"/>
        </w:rPr>
      </w:pPr>
    </w:p>
    <w:p w14:paraId="2421D140" w14:textId="77777777" w:rsidR="001D0ABE" w:rsidRDefault="001D0ABE" w:rsidP="001D0ABE">
      <w:pPr>
        <w:rPr>
          <w:szCs w:val="24"/>
        </w:rPr>
      </w:pPr>
      <w:r>
        <w:rPr>
          <w:szCs w:val="24"/>
        </w:rPr>
        <w:t xml:space="preserve">The </w:t>
      </w:r>
      <w:hyperlink r:id="rId40" w:history="1">
        <w:r w:rsidRPr="00980FAB">
          <w:rPr>
            <w:rStyle w:val="Hyperlink"/>
            <w:szCs w:val="24"/>
          </w:rPr>
          <w:t>Stop it no</w:t>
        </w:r>
        <w:r w:rsidRPr="00980FAB">
          <w:rPr>
            <w:rStyle w:val="Hyperlink"/>
            <w:szCs w:val="24"/>
          </w:rPr>
          <w:t>w</w:t>
        </w:r>
        <w:r w:rsidRPr="00980FAB">
          <w:rPr>
            <w:rStyle w:val="Hyperlink"/>
            <w:szCs w:val="24"/>
          </w:rPr>
          <w:t>! Helpline</w:t>
        </w:r>
      </w:hyperlink>
      <w:r>
        <w:rPr>
          <w:szCs w:val="24"/>
        </w:rPr>
        <w:t xml:space="preserve"> provide a helpline and advice where there are concerns</w:t>
      </w:r>
      <w:r w:rsidRPr="00980FAB">
        <w:rPr>
          <w:szCs w:val="24"/>
        </w:rPr>
        <w:t xml:space="preserve"> about a child or young person’s sexual behaviour</w:t>
      </w:r>
      <w:r>
        <w:rPr>
          <w:szCs w:val="24"/>
        </w:rPr>
        <w:t>.</w:t>
      </w:r>
    </w:p>
    <w:p w14:paraId="2DB31265" w14:textId="77777777" w:rsidR="001B3549" w:rsidRDefault="001B3549" w:rsidP="001D0ABE">
      <w:pPr>
        <w:rPr>
          <w:szCs w:val="24"/>
        </w:rPr>
      </w:pPr>
    </w:p>
    <w:p w14:paraId="598230DB" w14:textId="04B2799A" w:rsidR="001B3549" w:rsidRDefault="001B3549" w:rsidP="001B3549">
      <w:pPr>
        <w:rPr>
          <w:rFonts w:ascii="Calibri" w:hAnsi="Calibri"/>
          <w:sz w:val="22"/>
        </w:rPr>
      </w:pPr>
      <w:r>
        <w:t xml:space="preserve">The Centre of expertise on child sexual abuse helps schools when they need to put in place safety plans and risk assessments where children have exhibited harmful sexual behaviour and still need to be in school. </w:t>
      </w:r>
      <w:hyperlink r:id="rId41" w:history="1">
        <w:r>
          <w:rPr>
            <w:rStyle w:val="Hyperlink"/>
          </w:rPr>
          <w:t>Practice improvement -</w:t>
        </w:r>
        <w:r>
          <w:rPr>
            <w:rStyle w:val="Hyperlink"/>
          </w:rPr>
          <w:t xml:space="preserve"> </w:t>
        </w:r>
        <w:r>
          <w:rPr>
            <w:rStyle w:val="Hyperlink"/>
          </w:rPr>
          <w:t>CSA Centre</w:t>
        </w:r>
      </w:hyperlink>
      <w:r w:rsidR="00770E89">
        <w:t xml:space="preserve">  </w:t>
      </w:r>
      <w:hyperlink r:id="rId42" w:history="1">
        <w:r w:rsidR="00770E89">
          <w:rPr>
            <w:color w:val="0000FF"/>
            <w:u w:val="single"/>
          </w:rPr>
          <w:t>Resources for education settings - CSA Centre</w:t>
        </w:r>
      </w:hyperlink>
      <w:r w:rsidR="00770E89">
        <w:t xml:space="preserve"> </w:t>
      </w:r>
    </w:p>
    <w:p w14:paraId="1CBCC1EE" w14:textId="77777777" w:rsidR="001B3549" w:rsidRDefault="001B3549" w:rsidP="001D0ABE">
      <w:pPr>
        <w:rPr>
          <w:szCs w:val="24"/>
        </w:rPr>
      </w:pPr>
    </w:p>
    <w:p w14:paraId="10E63341" w14:textId="690FAA50" w:rsidR="00594133" w:rsidRDefault="00F0370E">
      <w:r>
        <w:t xml:space="preserve">KSCMP has a wide range of training videos covering contextual safeguarding and other areas on the </w:t>
      </w:r>
      <w:hyperlink r:id="rId43" w:history="1">
        <w:r w:rsidRPr="00F0370E">
          <w:rPr>
            <w:rStyle w:val="Hyperlink"/>
          </w:rPr>
          <w:t xml:space="preserve">supporting </w:t>
        </w:r>
        <w:r w:rsidRPr="00F0370E">
          <w:rPr>
            <w:rStyle w:val="Hyperlink"/>
          </w:rPr>
          <w:t>r</w:t>
        </w:r>
        <w:r w:rsidRPr="00F0370E">
          <w:rPr>
            <w:rStyle w:val="Hyperlink"/>
          </w:rPr>
          <w:t xml:space="preserve">esources webpage. </w:t>
        </w:r>
      </w:hyperlink>
      <w:r>
        <w:t xml:space="preserve"> </w:t>
      </w:r>
    </w:p>
    <w:p w14:paraId="7A7062A1" w14:textId="77777777" w:rsidR="0026556A" w:rsidRDefault="0026556A"/>
    <w:p w14:paraId="30A22527" w14:textId="633883C7" w:rsidR="0026556A" w:rsidRDefault="0026556A" w:rsidP="0026556A">
      <w:r>
        <w:t xml:space="preserve">KSCMP has a wide variety of factsheets including contextual safeguarding and sexual assault referral centres on the </w:t>
      </w:r>
      <w:hyperlink r:id="rId44" w:history="1">
        <w:r w:rsidRPr="0026556A">
          <w:rPr>
            <w:rStyle w:val="Hyperlink"/>
          </w:rPr>
          <w:t>factsheet w</w:t>
        </w:r>
        <w:r w:rsidRPr="0026556A">
          <w:rPr>
            <w:rStyle w:val="Hyperlink"/>
          </w:rPr>
          <w:t>e</w:t>
        </w:r>
        <w:r w:rsidRPr="0026556A">
          <w:rPr>
            <w:rStyle w:val="Hyperlink"/>
          </w:rPr>
          <w:t xml:space="preserve">bpage. </w:t>
        </w:r>
      </w:hyperlink>
      <w:r>
        <w:t xml:space="preserve"> </w:t>
      </w:r>
    </w:p>
    <w:sectPr w:rsidR="0026556A" w:rsidSect="00D2021E">
      <w:pgSz w:w="11906" w:h="16838" w:code="9"/>
      <w:pgMar w:top="567" w:right="1418"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1E7B8" w14:textId="77777777" w:rsidR="00637BDD" w:rsidRDefault="00637BDD" w:rsidP="001D0ABE">
      <w:r>
        <w:separator/>
      </w:r>
    </w:p>
  </w:endnote>
  <w:endnote w:type="continuationSeparator" w:id="0">
    <w:p w14:paraId="2682079D" w14:textId="77777777" w:rsidR="00637BDD" w:rsidRDefault="00637BDD" w:rsidP="001D0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Hand Of Sean Pro">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7E9F" w14:textId="77777777" w:rsidR="001D0ABE" w:rsidRDefault="001D0A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986B35" w14:textId="77777777" w:rsidR="001D0ABE" w:rsidRDefault="001D0A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AF09" w14:textId="2863C3CC" w:rsidR="001D0ABE" w:rsidRDefault="004C75CF" w:rsidP="004B016D">
    <w:pPr>
      <w:pStyle w:val="Footer"/>
    </w:pPr>
    <w:r w:rsidRPr="003F6CED">
      <w:rPr>
        <w:noProof/>
      </w:rPr>
      <w:drawing>
        <wp:anchor distT="0" distB="0" distL="114300" distR="114300" simplePos="0" relativeHeight="251659264" behindDoc="1" locked="0" layoutInCell="1" allowOverlap="1" wp14:anchorId="7F2ADD32" wp14:editId="6F758F47">
          <wp:simplePos x="0" y="0"/>
          <wp:positionH relativeFrom="column">
            <wp:posOffset>-5715</wp:posOffset>
          </wp:positionH>
          <wp:positionV relativeFrom="paragraph">
            <wp:posOffset>-307975</wp:posOffset>
          </wp:positionV>
          <wp:extent cx="1945640" cy="393065"/>
          <wp:effectExtent l="0" t="0" r="0" b="6985"/>
          <wp:wrapTight wrapText="bothSides">
            <wp:wrapPolygon edited="0">
              <wp:start x="0" y="0"/>
              <wp:lineTo x="0" y="20937"/>
              <wp:lineTo x="2961" y="20937"/>
              <wp:lineTo x="21149" y="17796"/>
              <wp:lineTo x="21149" y="2094"/>
              <wp:lineTo x="2961" y="0"/>
              <wp:lineTo x="0" y="0"/>
            </wp:wrapPolygon>
          </wp:wrapTight>
          <wp:docPr id="27782852" name="Picture 27782852" descr="This is the Kent Safeguarding Children multi-agency Partnership logo.  It contains the words Kent Safeguarding Children multi-agency Partnership in black writing and has a teal picture sha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his is the Kent Safeguarding Children multi-agency Partnership logo.  It contains the words Kent Safeguarding Children multi-agency Partnership in black writing and has a teal picture shap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393065"/>
                  </a:xfrm>
                  <a:prstGeom prst="rect">
                    <a:avLst/>
                  </a:prstGeom>
                  <a:noFill/>
                </pic:spPr>
              </pic:pic>
            </a:graphicData>
          </a:graphic>
        </wp:anchor>
      </w:drawing>
    </w:r>
    <w:r w:rsidR="001D0ABE">
      <w:tab/>
    </w:r>
    <w:r w:rsidR="001D0ABE">
      <w:tab/>
      <w:t xml:space="preserve">  </w:t>
    </w:r>
  </w:p>
  <w:p w14:paraId="15025D6C" w14:textId="480CA6B2" w:rsidR="001D0ABE" w:rsidRDefault="00CD045F" w:rsidP="004C75CF">
    <w:pPr>
      <w:pStyle w:val="Footer"/>
    </w:pPr>
    <w:hyperlink r:id="rId2" w:history="1">
      <w:r w:rsidRPr="00AD2444">
        <w:rPr>
          <w:rStyle w:val="Hyperlink"/>
        </w:rPr>
        <w:t>www.kscmp.org</w:t>
      </w:r>
    </w:hyperlink>
    <w:r w:rsidR="001D0ABE">
      <w:t xml:space="preserve"> </w:t>
    </w:r>
    <w:r w:rsidR="001D0ABE">
      <w:tab/>
    </w:r>
    <w:r w:rsidR="001D0ABE">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2533" w14:textId="30DF2AAF" w:rsidR="001D0ABE" w:rsidRDefault="004C75CF" w:rsidP="004B016D">
    <w:pPr>
      <w:pStyle w:val="Footer"/>
    </w:pPr>
    <w:r w:rsidRPr="003F6CED">
      <w:rPr>
        <w:noProof/>
      </w:rPr>
      <w:drawing>
        <wp:anchor distT="0" distB="0" distL="114300" distR="114300" simplePos="0" relativeHeight="251657216" behindDoc="1" locked="0" layoutInCell="1" allowOverlap="1" wp14:anchorId="5CDE0F60" wp14:editId="4A009979">
          <wp:simplePos x="0" y="0"/>
          <wp:positionH relativeFrom="column">
            <wp:posOffset>3810</wp:posOffset>
          </wp:positionH>
          <wp:positionV relativeFrom="paragraph">
            <wp:posOffset>-128905</wp:posOffset>
          </wp:positionV>
          <wp:extent cx="1945640" cy="393065"/>
          <wp:effectExtent l="0" t="0" r="0" b="6985"/>
          <wp:wrapTight wrapText="bothSides">
            <wp:wrapPolygon edited="0">
              <wp:start x="0" y="0"/>
              <wp:lineTo x="0" y="20937"/>
              <wp:lineTo x="2961" y="20937"/>
              <wp:lineTo x="21149" y="17796"/>
              <wp:lineTo x="21149" y="2094"/>
              <wp:lineTo x="2961" y="0"/>
              <wp:lineTo x="0" y="0"/>
            </wp:wrapPolygon>
          </wp:wrapTight>
          <wp:docPr id="2015210324" name="Picture 2015210324" descr="This is the Kent Safeguarding Children multi-agency Partnership logo.  It contains the words Kent Safeguarding Children multi-agency Partnership in black writing and has a teal picture sha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his is the Kent Safeguarding Children multi-agency Partnership logo.  It contains the words Kent Safeguarding Children multi-agency Partnership in black writing and has a teal picture shap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393065"/>
                  </a:xfrm>
                  <a:prstGeom prst="rect">
                    <a:avLst/>
                  </a:prstGeom>
                  <a:noFill/>
                </pic:spPr>
              </pic:pic>
            </a:graphicData>
          </a:graphic>
        </wp:anchor>
      </w:drawing>
    </w:r>
    <w:r w:rsidR="001D0ABE">
      <w:tab/>
    </w:r>
    <w:r w:rsidR="001D0ABE">
      <w:tab/>
      <w:t xml:space="preserve">  </w:t>
    </w:r>
  </w:p>
  <w:p w14:paraId="2F2DBC88" w14:textId="7464BA34" w:rsidR="004C75CF" w:rsidRDefault="004C75CF" w:rsidP="004B016D">
    <w:pPr>
      <w:pStyle w:val="Footer"/>
      <w:rPr>
        <w:rStyle w:val="Hyperlink"/>
      </w:rPr>
    </w:pPr>
    <w:hyperlink r:id="rId2" w:history="1">
      <w:r w:rsidRPr="00517D27">
        <w:rPr>
          <w:rStyle w:val="Hyperlink"/>
        </w:rPr>
        <w:t>www.kscmp.org</w:t>
      </w:r>
    </w:hyperlink>
  </w:p>
  <w:p w14:paraId="4DC161BB" w14:textId="2EDCC496" w:rsidR="001D0ABE" w:rsidRDefault="001D0ABE" w:rsidP="004B016D">
    <w:pPr>
      <w:pStyle w:val="Footer"/>
    </w:pPr>
    <w:r>
      <w:t xml:space="preserve"> </w:t>
    </w:r>
    <w:r>
      <w:tab/>
    </w:r>
    <w:r>
      <w:tab/>
      <w:t xml:space="preserve"> </w:t>
    </w:r>
  </w:p>
  <w:p w14:paraId="0ECF2278" w14:textId="72C2A920" w:rsidR="001D0ABE" w:rsidRDefault="001D0ABE">
    <w:pPr>
      <w:pStyle w:val="Footer"/>
    </w:pPr>
  </w:p>
  <w:p w14:paraId="3B6A1FC6" w14:textId="77777777" w:rsidR="001D0ABE" w:rsidRDefault="001D0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CAF5" w14:textId="77777777" w:rsidR="00637BDD" w:rsidRDefault="00637BDD" w:rsidP="001D0ABE">
      <w:r>
        <w:separator/>
      </w:r>
    </w:p>
  </w:footnote>
  <w:footnote w:type="continuationSeparator" w:id="0">
    <w:p w14:paraId="37912586" w14:textId="77777777" w:rsidR="00637BDD" w:rsidRDefault="00637BDD" w:rsidP="001D0ABE">
      <w:r>
        <w:continuationSeparator/>
      </w:r>
    </w:p>
  </w:footnote>
  <w:footnote w:id="1">
    <w:p w14:paraId="40654237" w14:textId="77777777" w:rsidR="001D0ABE" w:rsidRDefault="001D0ABE" w:rsidP="001D0ABE">
      <w:pPr>
        <w:pStyle w:val="FootnoteText"/>
      </w:pPr>
      <w:r>
        <w:rPr>
          <w:rStyle w:val="FootnoteReference"/>
        </w:rPr>
        <w:footnoteRef/>
      </w:r>
      <w:r>
        <w:t xml:space="preserve"> For a link to the Ofsted Review, please click </w:t>
      </w:r>
      <w:hyperlink r:id="rId1" w:history="1">
        <w:r w:rsidRPr="000C21AA">
          <w:rPr>
            <w:rStyle w:val="Hyperlink"/>
          </w:rPr>
          <w:t>here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4E8E" w14:textId="42C3DB4E" w:rsidR="004C75CF" w:rsidRDefault="001D0ABE">
    <w:pPr>
      <w:pStyle w:val="Header"/>
    </w:pPr>
    <w:r>
      <w:t>202</w:t>
    </w:r>
    <w:r w:rsidR="008E0809">
      <w:t>6</w:t>
    </w:r>
    <w:r>
      <w:t>-2</w:t>
    </w:r>
    <w:r w:rsidR="008E0809">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20B"/>
    <w:multiLevelType w:val="hybridMultilevel"/>
    <w:tmpl w:val="17AEEF2A"/>
    <w:lvl w:ilvl="0" w:tplc="82CA1DE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B44A3"/>
    <w:multiLevelType w:val="multilevel"/>
    <w:tmpl w:val="D7E4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878DB"/>
    <w:multiLevelType w:val="multilevel"/>
    <w:tmpl w:val="902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33DFA"/>
    <w:multiLevelType w:val="multilevel"/>
    <w:tmpl w:val="C3EE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826A1D"/>
    <w:multiLevelType w:val="multilevel"/>
    <w:tmpl w:val="370E89E6"/>
    <w:lvl w:ilvl="0">
      <w:start w:val="1"/>
      <w:numFmt w:val="bullet"/>
      <w:lvlText w:val=""/>
      <w:lvlJc w:val="left"/>
      <w:pPr>
        <w:tabs>
          <w:tab w:val="num" w:pos="60"/>
        </w:tabs>
        <w:ind w:left="60" w:hanging="360"/>
      </w:pPr>
      <w:rPr>
        <w:rFonts w:ascii="Symbol" w:hAnsi="Symbol" w:hint="default"/>
        <w:sz w:val="20"/>
      </w:rPr>
    </w:lvl>
    <w:lvl w:ilvl="1" w:tentative="1">
      <w:start w:val="1"/>
      <w:numFmt w:val="bullet"/>
      <w:lvlText w:val=""/>
      <w:lvlJc w:val="left"/>
      <w:pPr>
        <w:tabs>
          <w:tab w:val="num" w:pos="780"/>
        </w:tabs>
        <w:ind w:left="780" w:hanging="360"/>
      </w:pPr>
      <w:rPr>
        <w:rFonts w:ascii="Symbol" w:hAnsi="Symbol" w:hint="default"/>
        <w:sz w:val="20"/>
      </w:rPr>
    </w:lvl>
    <w:lvl w:ilvl="2" w:tentative="1">
      <w:start w:val="1"/>
      <w:numFmt w:val="bullet"/>
      <w:lvlText w:val=""/>
      <w:lvlJc w:val="left"/>
      <w:pPr>
        <w:tabs>
          <w:tab w:val="num" w:pos="1500"/>
        </w:tabs>
        <w:ind w:left="1500" w:hanging="360"/>
      </w:pPr>
      <w:rPr>
        <w:rFonts w:ascii="Symbol" w:hAnsi="Symbol" w:hint="default"/>
        <w:sz w:val="20"/>
      </w:rPr>
    </w:lvl>
    <w:lvl w:ilvl="3" w:tentative="1">
      <w:start w:val="1"/>
      <w:numFmt w:val="bullet"/>
      <w:lvlText w:val=""/>
      <w:lvlJc w:val="left"/>
      <w:pPr>
        <w:tabs>
          <w:tab w:val="num" w:pos="2220"/>
        </w:tabs>
        <w:ind w:left="2220" w:hanging="360"/>
      </w:pPr>
      <w:rPr>
        <w:rFonts w:ascii="Symbol" w:hAnsi="Symbol" w:hint="default"/>
        <w:sz w:val="20"/>
      </w:rPr>
    </w:lvl>
    <w:lvl w:ilvl="4" w:tentative="1">
      <w:start w:val="1"/>
      <w:numFmt w:val="bullet"/>
      <w:lvlText w:val=""/>
      <w:lvlJc w:val="left"/>
      <w:pPr>
        <w:tabs>
          <w:tab w:val="num" w:pos="2940"/>
        </w:tabs>
        <w:ind w:left="2940" w:hanging="360"/>
      </w:pPr>
      <w:rPr>
        <w:rFonts w:ascii="Symbol" w:hAnsi="Symbol" w:hint="default"/>
        <w:sz w:val="20"/>
      </w:rPr>
    </w:lvl>
    <w:lvl w:ilvl="5" w:tentative="1">
      <w:start w:val="1"/>
      <w:numFmt w:val="bullet"/>
      <w:lvlText w:val=""/>
      <w:lvlJc w:val="left"/>
      <w:pPr>
        <w:tabs>
          <w:tab w:val="num" w:pos="3660"/>
        </w:tabs>
        <w:ind w:left="3660" w:hanging="360"/>
      </w:pPr>
      <w:rPr>
        <w:rFonts w:ascii="Symbol" w:hAnsi="Symbol" w:hint="default"/>
        <w:sz w:val="20"/>
      </w:rPr>
    </w:lvl>
    <w:lvl w:ilvl="6" w:tentative="1">
      <w:start w:val="1"/>
      <w:numFmt w:val="bullet"/>
      <w:lvlText w:val=""/>
      <w:lvlJc w:val="left"/>
      <w:pPr>
        <w:tabs>
          <w:tab w:val="num" w:pos="4380"/>
        </w:tabs>
        <w:ind w:left="4380" w:hanging="360"/>
      </w:pPr>
      <w:rPr>
        <w:rFonts w:ascii="Symbol" w:hAnsi="Symbol" w:hint="default"/>
        <w:sz w:val="20"/>
      </w:rPr>
    </w:lvl>
    <w:lvl w:ilvl="7" w:tentative="1">
      <w:start w:val="1"/>
      <w:numFmt w:val="bullet"/>
      <w:lvlText w:val=""/>
      <w:lvlJc w:val="left"/>
      <w:pPr>
        <w:tabs>
          <w:tab w:val="num" w:pos="5100"/>
        </w:tabs>
        <w:ind w:left="5100" w:hanging="360"/>
      </w:pPr>
      <w:rPr>
        <w:rFonts w:ascii="Symbol" w:hAnsi="Symbol" w:hint="default"/>
        <w:sz w:val="20"/>
      </w:rPr>
    </w:lvl>
    <w:lvl w:ilvl="8" w:tentative="1">
      <w:start w:val="1"/>
      <w:numFmt w:val="bullet"/>
      <w:lvlText w:val=""/>
      <w:lvlJc w:val="left"/>
      <w:pPr>
        <w:tabs>
          <w:tab w:val="num" w:pos="5820"/>
        </w:tabs>
        <w:ind w:left="5820" w:hanging="360"/>
      </w:pPr>
      <w:rPr>
        <w:rFonts w:ascii="Symbol" w:hAnsi="Symbol" w:hint="default"/>
        <w:sz w:val="20"/>
      </w:rPr>
    </w:lvl>
  </w:abstractNum>
  <w:abstractNum w:abstractNumId="5" w15:restartNumberingAfterBreak="0">
    <w:nsid w:val="223C1218"/>
    <w:multiLevelType w:val="hybridMultilevel"/>
    <w:tmpl w:val="B406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3A6467"/>
    <w:multiLevelType w:val="hybridMultilevel"/>
    <w:tmpl w:val="79D436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F90583"/>
    <w:multiLevelType w:val="hybridMultilevel"/>
    <w:tmpl w:val="2A9A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323F6"/>
    <w:multiLevelType w:val="hybridMultilevel"/>
    <w:tmpl w:val="A0683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C1579"/>
    <w:multiLevelType w:val="hybridMultilevel"/>
    <w:tmpl w:val="FBB4D1FE"/>
    <w:lvl w:ilvl="0" w:tplc="82CA1DE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C83E12"/>
    <w:multiLevelType w:val="multilevel"/>
    <w:tmpl w:val="14C0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863117"/>
    <w:multiLevelType w:val="hybridMultilevel"/>
    <w:tmpl w:val="8092B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9634F8"/>
    <w:multiLevelType w:val="hybridMultilevel"/>
    <w:tmpl w:val="99C25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FFB4058"/>
    <w:multiLevelType w:val="hybridMultilevel"/>
    <w:tmpl w:val="0EEAA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B529C0"/>
    <w:multiLevelType w:val="hybridMultilevel"/>
    <w:tmpl w:val="DA7A2A04"/>
    <w:lvl w:ilvl="0" w:tplc="933A92AE">
      <w:start w:val="1"/>
      <w:numFmt w:val="bullet"/>
      <w:lvlRestart w:val="0"/>
      <w:pStyle w:val="DfESBullets"/>
      <w:lvlText w:val=""/>
      <w:lvlJc w:val="left"/>
      <w:pPr>
        <w:tabs>
          <w:tab w:val="num" w:pos="720"/>
        </w:tabs>
        <w:ind w:left="720" w:hanging="360"/>
      </w:pPr>
      <w:rPr>
        <w:rFonts w:ascii="Symbol" w:hAnsi="Symbol" w:hint="default"/>
      </w:rPr>
    </w:lvl>
    <w:lvl w:ilvl="1" w:tplc="9B101A8A">
      <w:start w:val="1"/>
      <w:numFmt w:val="bullet"/>
      <w:lvlText w:val="o"/>
      <w:lvlJc w:val="left"/>
      <w:pPr>
        <w:tabs>
          <w:tab w:val="num" w:pos="1440"/>
        </w:tabs>
        <w:ind w:left="1440" w:hanging="360"/>
      </w:pPr>
      <w:rPr>
        <w:rFonts w:ascii="Courier New" w:hAnsi="Courier New" w:hint="default"/>
      </w:rPr>
    </w:lvl>
    <w:lvl w:ilvl="2" w:tplc="A2FC1462" w:tentative="1">
      <w:start w:val="1"/>
      <w:numFmt w:val="bullet"/>
      <w:lvlText w:val=""/>
      <w:lvlJc w:val="left"/>
      <w:pPr>
        <w:tabs>
          <w:tab w:val="num" w:pos="2160"/>
        </w:tabs>
        <w:ind w:left="2160" w:hanging="360"/>
      </w:pPr>
      <w:rPr>
        <w:rFonts w:ascii="Marlett" w:hAnsi="Marlett" w:hint="default"/>
      </w:rPr>
    </w:lvl>
    <w:lvl w:ilvl="3" w:tplc="61989142" w:tentative="1">
      <w:start w:val="1"/>
      <w:numFmt w:val="bullet"/>
      <w:lvlText w:val=""/>
      <w:lvlJc w:val="left"/>
      <w:pPr>
        <w:tabs>
          <w:tab w:val="num" w:pos="2880"/>
        </w:tabs>
        <w:ind w:left="2880" w:hanging="360"/>
      </w:pPr>
      <w:rPr>
        <w:rFonts w:ascii="Symbol" w:hAnsi="Symbol" w:hint="default"/>
      </w:rPr>
    </w:lvl>
    <w:lvl w:ilvl="4" w:tplc="31748938" w:tentative="1">
      <w:start w:val="1"/>
      <w:numFmt w:val="bullet"/>
      <w:lvlText w:val="o"/>
      <w:lvlJc w:val="left"/>
      <w:pPr>
        <w:tabs>
          <w:tab w:val="num" w:pos="3600"/>
        </w:tabs>
        <w:ind w:left="3600" w:hanging="360"/>
      </w:pPr>
      <w:rPr>
        <w:rFonts w:ascii="Courier New" w:hAnsi="Courier New" w:hint="default"/>
      </w:rPr>
    </w:lvl>
    <w:lvl w:ilvl="5" w:tplc="A4967C22" w:tentative="1">
      <w:start w:val="1"/>
      <w:numFmt w:val="bullet"/>
      <w:lvlText w:val=""/>
      <w:lvlJc w:val="left"/>
      <w:pPr>
        <w:tabs>
          <w:tab w:val="num" w:pos="4320"/>
        </w:tabs>
        <w:ind w:left="4320" w:hanging="360"/>
      </w:pPr>
      <w:rPr>
        <w:rFonts w:ascii="Marlett" w:hAnsi="Marlett" w:hint="default"/>
      </w:rPr>
    </w:lvl>
    <w:lvl w:ilvl="6" w:tplc="BE8EC798" w:tentative="1">
      <w:start w:val="1"/>
      <w:numFmt w:val="bullet"/>
      <w:lvlText w:val=""/>
      <w:lvlJc w:val="left"/>
      <w:pPr>
        <w:tabs>
          <w:tab w:val="num" w:pos="5040"/>
        </w:tabs>
        <w:ind w:left="5040" w:hanging="360"/>
      </w:pPr>
      <w:rPr>
        <w:rFonts w:ascii="Symbol" w:hAnsi="Symbol" w:hint="default"/>
      </w:rPr>
    </w:lvl>
    <w:lvl w:ilvl="7" w:tplc="C7721ED2" w:tentative="1">
      <w:start w:val="1"/>
      <w:numFmt w:val="bullet"/>
      <w:lvlText w:val="o"/>
      <w:lvlJc w:val="left"/>
      <w:pPr>
        <w:tabs>
          <w:tab w:val="num" w:pos="5760"/>
        </w:tabs>
        <w:ind w:left="5760" w:hanging="360"/>
      </w:pPr>
      <w:rPr>
        <w:rFonts w:ascii="Courier New" w:hAnsi="Courier New" w:hint="default"/>
      </w:rPr>
    </w:lvl>
    <w:lvl w:ilvl="8" w:tplc="C6507B44"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4AA90B2D"/>
    <w:multiLevelType w:val="hybridMultilevel"/>
    <w:tmpl w:val="EB5EF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D4179"/>
    <w:multiLevelType w:val="multilevel"/>
    <w:tmpl w:val="F5DE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E73146"/>
    <w:multiLevelType w:val="multilevel"/>
    <w:tmpl w:val="F430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A3A9E"/>
    <w:multiLevelType w:val="hybridMultilevel"/>
    <w:tmpl w:val="0ADCE31A"/>
    <w:lvl w:ilvl="0" w:tplc="82CA1DE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BF17593"/>
    <w:multiLevelType w:val="hybridMultilevel"/>
    <w:tmpl w:val="9F8E9B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FD24F9B"/>
    <w:multiLevelType w:val="hybridMultilevel"/>
    <w:tmpl w:val="29C492A4"/>
    <w:lvl w:ilvl="0" w:tplc="82CA1DE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2256952"/>
    <w:multiLevelType w:val="multilevel"/>
    <w:tmpl w:val="65E8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623008"/>
    <w:multiLevelType w:val="hybridMultilevel"/>
    <w:tmpl w:val="85F0AD44"/>
    <w:lvl w:ilvl="0" w:tplc="82CA1DE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534461"/>
    <w:multiLevelType w:val="hybridMultilevel"/>
    <w:tmpl w:val="1A9E80C0"/>
    <w:lvl w:ilvl="0" w:tplc="82CA1DE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235BDB"/>
    <w:multiLevelType w:val="hybridMultilevel"/>
    <w:tmpl w:val="52223A38"/>
    <w:lvl w:ilvl="0" w:tplc="82CA1DE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77476CF"/>
    <w:multiLevelType w:val="hybridMultilevel"/>
    <w:tmpl w:val="8098D87C"/>
    <w:lvl w:ilvl="0" w:tplc="82CA1DE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675504"/>
    <w:multiLevelType w:val="hybridMultilevel"/>
    <w:tmpl w:val="62609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8774930">
    <w:abstractNumId w:val="14"/>
  </w:num>
  <w:num w:numId="2" w16cid:durableId="1104151256">
    <w:abstractNumId w:val="6"/>
  </w:num>
  <w:num w:numId="3" w16cid:durableId="1292636757">
    <w:abstractNumId w:val="19"/>
  </w:num>
  <w:num w:numId="4" w16cid:durableId="211354576">
    <w:abstractNumId w:val="21"/>
  </w:num>
  <w:num w:numId="5" w16cid:durableId="1997300627">
    <w:abstractNumId w:val="17"/>
  </w:num>
  <w:num w:numId="6" w16cid:durableId="1054812377">
    <w:abstractNumId w:val="10"/>
  </w:num>
  <w:num w:numId="7" w16cid:durableId="1318218381">
    <w:abstractNumId w:val="16"/>
  </w:num>
  <w:num w:numId="8" w16cid:durableId="1691295065">
    <w:abstractNumId w:val="2"/>
  </w:num>
  <w:num w:numId="9" w16cid:durableId="111680515">
    <w:abstractNumId w:val="3"/>
  </w:num>
  <w:num w:numId="10" w16cid:durableId="1669823373">
    <w:abstractNumId w:val="1"/>
  </w:num>
  <w:num w:numId="11" w16cid:durableId="683366250">
    <w:abstractNumId w:val="8"/>
  </w:num>
  <w:num w:numId="12" w16cid:durableId="1177765301">
    <w:abstractNumId w:val="5"/>
  </w:num>
  <w:num w:numId="13" w16cid:durableId="1833526073">
    <w:abstractNumId w:val="11"/>
  </w:num>
  <w:num w:numId="14" w16cid:durableId="1070150170">
    <w:abstractNumId w:val="26"/>
  </w:num>
  <w:num w:numId="15" w16cid:durableId="1302808250">
    <w:abstractNumId w:val="25"/>
  </w:num>
  <w:num w:numId="16" w16cid:durableId="42147167">
    <w:abstractNumId w:val="13"/>
  </w:num>
  <w:num w:numId="17" w16cid:durableId="2085490886">
    <w:abstractNumId w:val="9"/>
  </w:num>
  <w:num w:numId="18" w16cid:durableId="773014997">
    <w:abstractNumId w:val="22"/>
  </w:num>
  <w:num w:numId="19" w16cid:durableId="1373923761">
    <w:abstractNumId w:val="4"/>
  </w:num>
  <w:num w:numId="20" w16cid:durableId="1759984424">
    <w:abstractNumId w:val="18"/>
  </w:num>
  <w:num w:numId="21" w16cid:durableId="991063570">
    <w:abstractNumId w:val="23"/>
  </w:num>
  <w:num w:numId="22" w16cid:durableId="2033066149">
    <w:abstractNumId w:val="0"/>
  </w:num>
  <w:num w:numId="23" w16cid:durableId="432481273">
    <w:abstractNumId w:val="20"/>
  </w:num>
  <w:num w:numId="24" w16cid:durableId="998464594">
    <w:abstractNumId w:val="24"/>
  </w:num>
  <w:num w:numId="25" w16cid:durableId="62531695">
    <w:abstractNumId w:val="12"/>
  </w:num>
  <w:num w:numId="26" w16cid:durableId="233124327">
    <w:abstractNumId w:val="7"/>
  </w:num>
  <w:num w:numId="27" w16cid:durableId="1076393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BE"/>
    <w:rsid w:val="000430B8"/>
    <w:rsid w:val="00096B33"/>
    <w:rsid w:val="000F7518"/>
    <w:rsid w:val="00102180"/>
    <w:rsid w:val="001B3549"/>
    <w:rsid w:val="001D0ABE"/>
    <w:rsid w:val="001F7FFE"/>
    <w:rsid w:val="00220CFD"/>
    <w:rsid w:val="00256117"/>
    <w:rsid w:val="0026556A"/>
    <w:rsid w:val="003E1E5C"/>
    <w:rsid w:val="004574C7"/>
    <w:rsid w:val="004C75CF"/>
    <w:rsid w:val="004F61E2"/>
    <w:rsid w:val="0050285A"/>
    <w:rsid w:val="00510F67"/>
    <w:rsid w:val="00542FC3"/>
    <w:rsid w:val="00576681"/>
    <w:rsid w:val="00594133"/>
    <w:rsid w:val="00637BDD"/>
    <w:rsid w:val="00671105"/>
    <w:rsid w:val="006B030A"/>
    <w:rsid w:val="006F002B"/>
    <w:rsid w:val="00732B85"/>
    <w:rsid w:val="00754B3E"/>
    <w:rsid w:val="00770E89"/>
    <w:rsid w:val="008B5901"/>
    <w:rsid w:val="008B6197"/>
    <w:rsid w:val="008E0809"/>
    <w:rsid w:val="00922272"/>
    <w:rsid w:val="0093280E"/>
    <w:rsid w:val="00977569"/>
    <w:rsid w:val="009820F6"/>
    <w:rsid w:val="00982A23"/>
    <w:rsid w:val="009B1449"/>
    <w:rsid w:val="00A16EDA"/>
    <w:rsid w:val="00A44158"/>
    <w:rsid w:val="00CD045F"/>
    <w:rsid w:val="00D341F0"/>
    <w:rsid w:val="00D737D2"/>
    <w:rsid w:val="00E0053B"/>
    <w:rsid w:val="00E3426C"/>
    <w:rsid w:val="00EC61C0"/>
    <w:rsid w:val="00EE1714"/>
    <w:rsid w:val="00F0370E"/>
    <w:rsid w:val="00F11B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A4333"/>
  <w15:chartTrackingRefBased/>
  <w15:docId w15:val="{4B0E8439-F028-4633-A8C7-AD5B3622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ABE"/>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1D0ABE"/>
    <w:pPr>
      <w:keepNext/>
      <w:outlineLvl w:val="0"/>
    </w:pPr>
    <w:rPr>
      <w:b/>
      <w:bCs/>
      <w:sz w:val="22"/>
      <w:szCs w:val="22"/>
    </w:rPr>
  </w:style>
  <w:style w:type="paragraph" w:styleId="Heading2">
    <w:name w:val="heading 2"/>
    <w:basedOn w:val="Normal"/>
    <w:next w:val="Normal"/>
    <w:link w:val="Heading2Char"/>
    <w:qFormat/>
    <w:rsid w:val="001D0ABE"/>
    <w:pPr>
      <w:keepNext/>
      <w:jc w:val="both"/>
      <w:outlineLvl w:val="1"/>
    </w:pPr>
    <w:rPr>
      <w:rFonts w:cs="Arial"/>
      <w:b/>
      <w:bCs/>
      <w:sz w:val="28"/>
      <w:szCs w:val="24"/>
    </w:rPr>
  </w:style>
  <w:style w:type="paragraph" w:styleId="Heading3">
    <w:name w:val="heading 3"/>
    <w:basedOn w:val="Normal"/>
    <w:next w:val="Normal"/>
    <w:link w:val="Heading3Char"/>
    <w:qFormat/>
    <w:rsid w:val="001D0ABE"/>
    <w:pPr>
      <w:keepNext/>
      <w:jc w:val="center"/>
      <w:outlineLvl w:val="2"/>
    </w:pPr>
    <w:rPr>
      <w:rFonts w:ascii="Tahoma" w:hAnsi="Tahoma"/>
      <w:sz w:val="56"/>
    </w:rPr>
  </w:style>
  <w:style w:type="paragraph" w:styleId="Heading4">
    <w:name w:val="heading 4"/>
    <w:basedOn w:val="Normal"/>
    <w:next w:val="Normal"/>
    <w:link w:val="Heading4Char"/>
    <w:qFormat/>
    <w:rsid w:val="001D0ABE"/>
    <w:pPr>
      <w:keepNext/>
      <w:jc w:val="center"/>
      <w:outlineLvl w:val="3"/>
    </w:pPr>
    <w:rPr>
      <w:b/>
      <w:sz w:val="56"/>
    </w:rPr>
  </w:style>
  <w:style w:type="paragraph" w:styleId="Heading5">
    <w:name w:val="heading 5"/>
    <w:basedOn w:val="Normal"/>
    <w:next w:val="Normal"/>
    <w:link w:val="Heading5Char"/>
    <w:qFormat/>
    <w:rsid w:val="001D0ABE"/>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0ABE"/>
    <w:rPr>
      <w:rFonts w:ascii="Arial" w:eastAsia="Times New Roman" w:hAnsi="Arial" w:cs="Times New Roman"/>
      <w:b/>
      <w:bCs/>
    </w:rPr>
  </w:style>
  <w:style w:type="character" w:customStyle="1" w:styleId="Heading2Char">
    <w:name w:val="Heading 2 Char"/>
    <w:basedOn w:val="DefaultParagraphFont"/>
    <w:link w:val="Heading2"/>
    <w:rsid w:val="001D0ABE"/>
    <w:rPr>
      <w:rFonts w:ascii="Arial" w:eastAsia="Times New Roman" w:hAnsi="Arial" w:cs="Arial"/>
      <w:b/>
      <w:bCs/>
      <w:sz w:val="28"/>
      <w:szCs w:val="24"/>
    </w:rPr>
  </w:style>
  <w:style w:type="character" w:customStyle="1" w:styleId="Heading3Char">
    <w:name w:val="Heading 3 Char"/>
    <w:basedOn w:val="DefaultParagraphFont"/>
    <w:link w:val="Heading3"/>
    <w:rsid w:val="001D0ABE"/>
    <w:rPr>
      <w:rFonts w:ascii="Tahoma" w:eastAsia="Times New Roman" w:hAnsi="Tahoma" w:cs="Times New Roman"/>
      <w:sz w:val="56"/>
      <w:szCs w:val="20"/>
    </w:rPr>
  </w:style>
  <w:style w:type="character" w:customStyle="1" w:styleId="Heading4Char">
    <w:name w:val="Heading 4 Char"/>
    <w:basedOn w:val="DefaultParagraphFont"/>
    <w:link w:val="Heading4"/>
    <w:rsid w:val="001D0ABE"/>
    <w:rPr>
      <w:rFonts w:ascii="Arial" w:eastAsia="Times New Roman" w:hAnsi="Arial" w:cs="Times New Roman"/>
      <w:b/>
      <w:sz w:val="56"/>
      <w:szCs w:val="20"/>
    </w:rPr>
  </w:style>
  <w:style w:type="character" w:customStyle="1" w:styleId="Heading5Char">
    <w:name w:val="Heading 5 Char"/>
    <w:basedOn w:val="DefaultParagraphFont"/>
    <w:link w:val="Heading5"/>
    <w:rsid w:val="001D0ABE"/>
    <w:rPr>
      <w:rFonts w:ascii="Arial" w:eastAsia="Times New Roman" w:hAnsi="Arial" w:cs="Times New Roman"/>
      <w:b/>
      <w:sz w:val="24"/>
      <w:szCs w:val="20"/>
    </w:rPr>
  </w:style>
  <w:style w:type="paragraph" w:styleId="BodyText">
    <w:name w:val="Body Text"/>
    <w:basedOn w:val="Normal"/>
    <w:link w:val="BodyTextChar"/>
    <w:rsid w:val="001D0ABE"/>
    <w:rPr>
      <w:sz w:val="22"/>
      <w:szCs w:val="22"/>
    </w:rPr>
  </w:style>
  <w:style w:type="character" w:customStyle="1" w:styleId="BodyTextChar">
    <w:name w:val="Body Text Char"/>
    <w:basedOn w:val="DefaultParagraphFont"/>
    <w:link w:val="BodyText"/>
    <w:rsid w:val="001D0ABE"/>
    <w:rPr>
      <w:rFonts w:ascii="Arial" w:eastAsia="Times New Roman" w:hAnsi="Arial" w:cs="Times New Roman"/>
    </w:rPr>
  </w:style>
  <w:style w:type="paragraph" w:customStyle="1" w:styleId="DfESBullets">
    <w:name w:val="DfESBullets"/>
    <w:basedOn w:val="Normal"/>
    <w:rsid w:val="001D0ABE"/>
    <w:pPr>
      <w:widowControl w:val="0"/>
      <w:numPr>
        <w:numId w:val="1"/>
      </w:numPr>
      <w:overflowPunct w:val="0"/>
      <w:autoSpaceDE w:val="0"/>
      <w:autoSpaceDN w:val="0"/>
      <w:adjustRightInd w:val="0"/>
      <w:spacing w:after="240"/>
      <w:textAlignment w:val="baseline"/>
    </w:pPr>
  </w:style>
  <w:style w:type="paragraph" w:styleId="Footer">
    <w:name w:val="footer"/>
    <w:basedOn w:val="Normal"/>
    <w:link w:val="FooterChar"/>
    <w:uiPriority w:val="99"/>
    <w:rsid w:val="001D0ABE"/>
    <w:pPr>
      <w:tabs>
        <w:tab w:val="center" w:pos="4153"/>
        <w:tab w:val="right" w:pos="8306"/>
      </w:tabs>
    </w:pPr>
  </w:style>
  <w:style w:type="character" w:customStyle="1" w:styleId="FooterChar">
    <w:name w:val="Footer Char"/>
    <w:basedOn w:val="DefaultParagraphFont"/>
    <w:link w:val="Footer"/>
    <w:uiPriority w:val="99"/>
    <w:rsid w:val="001D0ABE"/>
    <w:rPr>
      <w:rFonts w:ascii="Arial" w:eastAsia="Times New Roman" w:hAnsi="Arial" w:cs="Times New Roman"/>
      <w:sz w:val="24"/>
      <w:szCs w:val="20"/>
    </w:rPr>
  </w:style>
  <w:style w:type="character" w:styleId="PageNumber">
    <w:name w:val="page number"/>
    <w:basedOn w:val="DefaultParagraphFont"/>
    <w:rsid w:val="001D0ABE"/>
  </w:style>
  <w:style w:type="paragraph" w:styleId="Title">
    <w:name w:val="Title"/>
    <w:basedOn w:val="Normal"/>
    <w:link w:val="TitleChar"/>
    <w:qFormat/>
    <w:rsid w:val="001D0ABE"/>
    <w:pPr>
      <w:jc w:val="center"/>
    </w:pPr>
    <w:rPr>
      <w:rFonts w:cs="Arial"/>
      <w:b/>
      <w:bCs/>
      <w:szCs w:val="24"/>
      <w:u w:val="single"/>
    </w:rPr>
  </w:style>
  <w:style w:type="character" w:customStyle="1" w:styleId="TitleChar">
    <w:name w:val="Title Char"/>
    <w:basedOn w:val="DefaultParagraphFont"/>
    <w:link w:val="Title"/>
    <w:rsid w:val="001D0ABE"/>
    <w:rPr>
      <w:rFonts w:ascii="Arial" w:eastAsia="Times New Roman" w:hAnsi="Arial" w:cs="Arial"/>
      <w:b/>
      <w:bCs/>
      <w:sz w:val="24"/>
      <w:szCs w:val="24"/>
      <w:u w:val="single"/>
    </w:rPr>
  </w:style>
  <w:style w:type="paragraph" w:styleId="Subtitle">
    <w:name w:val="Subtitle"/>
    <w:basedOn w:val="Normal"/>
    <w:link w:val="SubtitleChar"/>
    <w:qFormat/>
    <w:rsid w:val="001D0ABE"/>
    <w:pPr>
      <w:jc w:val="both"/>
    </w:pPr>
    <w:rPr>
      <w:rFonts w:cs="Arial"/>
      <w:b/>
      <w:bCs/>
      <w:szCs w:val="24"/>
    </w:rPr>
  </w:style>
  <w:style w:type="character" w:customStyle="1" w:styleId="SubtitleChar">
    <w:name w:val="Subtitle Char"/>
    <w:basedOn w:val="DefaultParagraphFont"/>
    <w:link w:val="Subtitle"/>
    <w:rsid w:val="001D0ABE"/>
    <w:rPr>
      <w:rFonts w:ascii="Arial" w:eastAsia="Times New Roman" w:hAnsi="Arial" w:cs="Arial"/>
      <w:b/>
      <w:bCs/>
      <w:sz w:val="24"/>
      <w:szCs w:val="24"/>
    </w:rPr>
  </w:style>
  <w:style w:type="character" w:styleId="Hyperlink">
    <w:name w:val="Hyperlink"/>
    <w:rsid w:val="001D0ABE"/>
    <w:rPr>
      <w:color w:val="0000FF"/>
      <w:u w:val="single"/>
    </w:rPr>
  </w:style>
  <w:style w:type="paragraph" w:styleId="BodyText2">
    <w:name w:val="Body Text 2"/>
    <w:basedOn w:val="Normal"/>
    <w:link w:val="BodyText2Char"/>
    <w:rsid w:val="001D0ABE"/>
    <w:rPr>
      <w:b/>
      <w:bCs/>
    </w:rPr>
  </w:style>
  <w:style w:type="character" w:customStyle="1" w:styleId="BodyText2Char">
    <w:name w:val="Body Text 2 Char"/>
    <w:basedOn w:val="DefaultParagraphFont"/>
    <w:link w:val="BodyText2"/>
    <w:rsid w:val="001D0ABE"/>
    <w:rPr>
      <w:rFonts w:ascii="Arial" w:eastAsia="Times New Roman" w:hAnsi="Arial" w:cs="Times New Roman"/>
      <w:b/>
      <w:bCs/>
      <w:sz w:val="24"/>
      <w:szCs w:val="20"/>
    </w:rPr>
  </w:style>
  <w:style w:type="paragraph" w:styleId="Header">
    <w:name w:val="header"/>
    <w:basedOn w:val="Normal"/>
    <w:link w:val="HeaderChar"/>
    <w:rsid w:val="001D0ABE"/>
    <w:pPr>
      <w:tabs>
        <w:tab w:val="center" w:pos="4153"/>
        <w:tab w:val="right" w:pos="8306"/>
      </w:tabs>
    </w:pPr>
  </w:style>
  <w:style w:type="character" w:customStyle="1" w:styleId="HeaderChar">
    <w:name w:val="Header Char"/>
    <w:basedOn w:val="DefaultParagraphFont"/>
    <w:link w:val="Header"/>
    <w:rsid w:val="001D0ABE"/>
    <w:rPr>
      <w:rFonts w:ascii="Arial" w:eastAsia="Times New Roman" w:hAnsi="Arial" w:cs="Times New Roman"/>
      <w:sz w:val="24"/>
      <w:szCs w:val="20"/>
    </w:rPr>
  </w:style>
  <w:style w:type="paragraph" w:styleId="BalloonText">
    <w:name w:val="Balloon Text"/>
    <w:basedOn w:val="Normal"/>
    <w:link w:val="BalloonTextChar"/>
    <w:semiHidden/>
    <w:rsid w:val="001D0ABE"/>
    <w:rPr>
      <w:rFonts w:ascii="Tahoma" w:hAnsi="Tahoma" w:cs="Verdana"/>
      <w:sz w:val="16"/>
      <w:szCs w:val="16"/>
    </w:rPr>
  </w:style>
  <w:style w:type="character" w:customStyle="1" w:styleId="BalloonTextChar">
    <w:name w:val="Balloon Text Char"/>
    <w:basedOn w:val="DefaultParagraphFont"/>
    <w:link w:val="BalloonText"/>
    <w:semiHidden/>
    <w:rsid w:val="001D0ABE"/>
    <w:rPr>
      <w:rFonts w:ascii="Tahoma" w:eastAsia="Times New Roman" w:hAnsi="Tahoma" w:cs="Verdana"/>
      <w:sz w:val="16"/>
      <w:szCs w:val="16"/>
    </w:rPr>
  </w:style>
  <w:style w:type="paragraph" w:styleId="BodyText3">
    <w:name w:val="Body Text 3"/>
    <w:basedOn w:val="Normal"/>
    <w:link w:val="BodyText3Char"/>
    <w:rsid w:val="001D0ABE"/>
    <w:pPr>
      <w:jc w:val="center"/>
    </w:pPr>
    <w:rPr>
      <w:rFonts w:ascii="Arial Black" w:hAnsi="Arial Black"/>
      <w:b/>
      <w:color w:val="000080"/>
      <w:sz w:val="56"/>
      <w:szCs w:val="48"/>
    </w:rPr>
  </w:style>
  <w:style w:type="character" w:customStyle="1" w:styleId="BodyText3Char">
    <w:name w:val="Body Text 3 Char"/>
    <w:basedOn w:val="DefaultParagraphFont"/>
    <w:link w:val="BodyText3"/>
    <w:rsid w:val="001D0ABE"/>
    <w:rPr>
      <w:rFonts w:ascii="Arial Black" w:eastAsia="Times New Roman" w:hAnsi="Arial Black" w:cs="Times New Roman"/>
      <w:b/>
      <w:color w:val="000080"/>
      <w:sz w:val="56"/>
      <w:szCs w:val="48"/>
    </w:rPr>
  </w:style>
  <w:style w:type="table" w:styleId="TableGrid">
    <w:name w:val="Table Grid"/>
    <w:basedOn w:val="TableNormal"/>
    <w:rsid w:val="001D0AB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0ABE"/>
    <w:pPr>
      <w:spacing w:after="0" w:line="240" w:lineRule="auto"/>
    </w:pPr>
    <w:rPr>
      <w:rFonts w:ascii="Arial" w:eastAsia="Calibri" w:hAnsi="Arial" w:cs="Times New Roman"/>
      <w:sz w:val="24"/>
    </w:rPr>
  </w:style>
  <w:style w:type="character" w:styleId="CommentReference">
    <w:name w:val="annotation reference"/>
    <w:rsid w:val="001D0ABE"/>
    <w:rPr>
      <w:sz w:val="16"/>
      <w:szCs w:val="16"/>
    </w:rPr>
  </w:style>
  <w:style w:type="paragraph" w:styleId="CommentText">
    <w:name w:val="annotation text"/>
    <w:basedOn w:val="Normal"/>
    <w:link w:val="CommentTextChar"/>
    <w:rsid w:val="001D0ABE"/>
    <w:rPr>
      <w:sz w:val="20"/>
    </w:rPr>
  </w:style>
  <w:style w:type="character" w:customStyle="1" w:styleId="CommentTextChar">
    <w:name w:val="Comment Text Char"/>
    <w:basedOn w:val="DefaultParagraphFont"/>
    <w:link w:val="CommentText"/>
    <w:rsid w:val="001D0ABE"/>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1D0ABE"/>
    <w:rPr>
      <w:b/>
      <w:bCs/>
    </w:rPr>
  </w:style>
  <w:style w:type="character" w:customStyle="1" w:styleId="CommentSubjectChar">
    <w:name w:val="Comment Subject Char"/>
    <w:basedOn w:val="CommentTextChar"/>
    <w:link w:val="CommentSubject"/>
    <w:rsid w:val="001D0ABE"/>
    <w:rPr>
      <w:rFonts w:ascii="Arial" w:eastAsia="Times New Roman" w:hAnsi="Arial" w:cs="Times New Roman"/>
      <w:b/>
      <w:bCs/>
      <w:sz w:val="20"/>
      <w:szCs w:val="20"/>
    </w:rPr>
  </w:style>
  <w:style w:type="paragraph" w:styleId="Revision">
    <w:name w:val="Revision"/>
    <w:hidden/>
    <w:uiPriority w:val="99"/>
    <w:semiHidden/>
    <w:rsid w:val="001D0ABE"/>
    <w:pPr>
      <w:spacing w:after="0" w:line="240" w:lineRule="auto"/>
    </w:pPr>
    <w:rPr>
      <w:rFonts w:ascii="Arial" w:eastAsia="Times New Roman" w:hAnsi="Arial" w:cs="Times New Roman"/>
      <w:sz w:val="24"/>
      <w:szCs w:val="20"/>
    </w:rPr>
  </w:style>
  <w:style w:type="paragraph" w:styleId="ListParagraph">
    <w:name w:val="List Paragraph"/>
    <w:basedOn w:val="Normal"/>
    <w:uiPriority w:val="34"/>
    <w:qFormat/>
    <w:rsid w:val="001D0ABE"/>
    <w:pPr>
      <w:ind w:left="720"/>
    </w:pPr>
  </w:style>
  <w:style w:type="paragraph" w:customStyle="1" w:styleId="Default">
    <w:name w:val="Default"/>
    <w:rsid w:val="001D0ABE"/>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UnresolvedMention">
    <w:name w:val="Unresolved Mention"/>
    <w:basedOn w:val="DefaultParagraphFont"/>
    <w:uiPriority w:val="99"/>
    <w:semiHidden/>
    <w:unhideWhenUsed/>
    <w:rsid w:val="001D0ABE"/>
    <w:rPr>
      <w:color w:val="605E5C"/>
      <w:shd w:val="clear" w:color="auto" w:fill="E1DFDD"/>
    </w:rPr>
  </w:style>
  <w:style w:type="character" w:customStyle="1" w:styleId="normaltextrun">
    <w:name w:val="normaltextrun"/>
    <w:basedOn w:val="DefaultParagraphFont"/>
    <w:rsid w:val="001D0ABE"/>
  </w:style>
  <w:style w:type="character" w:customStyle="1" w:styleId="eop">
    <w:name w:val="eop"/>
    <w:basedOn w:val="DefaultParagraphFont"/>
    <w:rsid w:val="001D0ABE"/>
  </w:style>
  <w:style w:type="paragraph" w:customStyle="1" w:styleId="paragraph">
    <w:name w:val="paragraph"/>
    <w:basedOn w:val="Normal"/>
    <w:rsid w:val="001D0ABE"/>
    <w:pPr>
      <w:spacing w:before="100" w:beforeAutospacing="1" w:after="100" w:afterAutospacing="1"/>
    </w:pPr>
    <w:rPr>
      <w:rFonts w:ascii="Times New Roman" w:hAnsi="Times New Roman"/>
      <w:szCs w:val="24"/>
      <w:lang w:eastAsia="en-GB"/>
    </w:rPr>
  </w:style>
  <w:style w:type="character" w:styleId="FollowedHyperlink">
    <w:name w:val="FollowedHyperlink"/>
    <w:basedOn w:val="DefaultParagraphFont"/>
    <w:semiHidden/>
    <w:unhideWhenUsed/>
    <w:rsid w:val="001D0ABE"/>
    <w:rPr>
      <w:color w:val="954F72" w:themeColor="followedHyperlink"/>
      <w:u w:val="single"/>
    </w:rPr>
  </w:style>
  <w:style w:type="paragraph" w:styleId="FootnoteText">
    <w:name w:val="footnote text"/>
    <w:basedOn w:val="Normal"/>
    <w:link w:val="FootnoteTextChar"/>
    <w:semiHidden/>
    <w:unhideWhenUsed/>
    <w:rsid w:val="001D0ABE"/>
    <w:rPr>
      <w:sz w:val="20"/>
    </w:rPr>
  </w:style>
  <w:style w:type="character" w:customStyle="1" w:styleId="FootnoteTextChar">
    <w:name w:val="Footnote Text Char"/>
    <w:basedOn w:val="DefaultParagraphFont"/>
    <w:link w:val="FootnoteText"/>
    <w:semiHidden/>
    <w:rsid w:val="001D0ABE"/>
    <w:rPr>
      <w:rFonts w:ascii="Arial" w:eastAsia="Times New Roman" w:hAnsi="Arial" w:cs="Times New Roman"/>
      <w:sz w:val="20"/>
      <w:szCs w:val="20"/>
    </w:rPr>
  </w:style>
  <w:style w:type="character" w:styleId="FootnoteReference">
    <w:name w:val="footnote reference"/>
    <w:basedOn w:val="DefaultParagraphFont"/>
    <w:semiHidden/>
    <w:unhideWhenUsed/>
    <w:rsid w:val="001D0A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a4cf903b7203c4c023fd2f3/Keeping_children_safe_in_education_2026_.pdf"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publications/online-safety-in-schools-and-colleges-questions-from-the-governing-board" TargetMode="External"/><Relationship Id="rId39" Type="http://schemas.openxmlformats.org/officeDocument/2006/relationships/hyperlink" Target="https://www.safe4me.co.uk/resources/" TargetMode="External"/><Relationship Id="rId21" Type="http://schemas.openxmlformats.org/officeDocument/2006/relationships/hyperlink" Target="https://www.gov.uk/government/publications/searching-screening-and-confiscation" TargetMode="External"/><Relationship Id="rId34" Type="http://schemas.openxmlformats.org/officeDocument/2006/relationships/hyperlink" Target="https://learning.nspcc.org.uk/child-abuse-and-neglect/harmful-sexual-behaviour" TargetMode="External"/><Relationship Id="rId42" Type="http://schemas.openxmlformats.org/officeDocument/2006/relationships/hyperlink" Target="https://www.csacentre.org.uk/research-resources/practice-resources/helping-education-settings-identify-and-respond-to-concerns/" TargetMode="External"/><Relationship Id="rId7" Type="http://schemas.openxmlformats.org/officeDocument/2006/relationships/hyperlink" Target="https://www.theeducationpeople.org/products/safeguarding/safeguarding-review/" TargetMode="External"/><Relationship Id="rId2" Type="http://schemas.openxmlformats.org/officeDocument/2006/relationships/styles" Target="styles.xml"/><Relationship Id="rId16" Type="http://schemas.openxmlformats.org/officeDocument/2006/relationships/hyperlink" Target="http://www.gov.uk/government/publications/searching-screening-and-confiscation" TargetMode="External"/><Relationship Id="rId29" Type="http://schemas.openxmlformats.org/officeDocument/2006/relationships/hyperlink" Target="https://contextualsafeguarding.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assets.publishing.service.gov.uk/media/687a3d473f4bde279ef4528c/RSHE_statutory_guidance_-_July_2025_.pdf" TargetMode="External"/><Relationship Id="rId32" Type="http://schemas.openxmlformats.org/officeDocument/2006/relationships/hyperlink" Target="https://www.nspcc.org.uk/preventing-abuse/child-abuse-and-neglect/harmful-sexual-behaviour/" TargetMode="External"/><Relationship Id="rId37" Type="http://schemas.openxmlformats.org/officeDocument/2006/relationships/hyperlink" Target="https://www.childrenssociety.org.uk/search?search=CSE&amp;microsite=" TargetMode="External"/><Relationship Id="rId40" Type="http://schemas.openxmlformats.org/officeDocument/2006/relationships/hyperlink" Target="https://www.stopitnow.org.uk/concerned-about-a-child-or-young-persons-sexual-behaviour/"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uk/government/publications/sharing-nudes-and-semi-nudes-advice-for-education-settings-working-with-children-and-young-people" TargetMode="External"/><Relationship Id="rId23" Type="http://schemas.openxmlformats.org/officeDocument/2006/relationships/hyperlink" Target="https://www.gov.uk/government/publications/safeguarding-practitioners-information-sharing-advice" TargetMode="External"/><Relationship Id="rId28" Type="http://schemas.openxmlformats.org/officeDocument/2006/relationships/hyperlink" Target="https://saferinternet.org.uk/advice-centre/teachers-and-school-staff/appropriate-filtering-and-monitoring" TargetMode="External"/><Relationship Id="rId36" Type="http://schemas.openxmlformats.org/officeDocument/2006/relationships/hyperlink" Target="https://pshe-association.org.uk/" TargetMode="External"/><Relationship Id="rId10" Type="http://schemas.openxmlformats.org/officeDocument/2006/relationships/footer" Target="footer1.xml"/><Relationship Id="rId19" Type="http://schemas.openxmlformats.org/officeDocument/2006/relationships/hyperlink" Target="https://www.gov.uk/government/publications/teaching-online-safety-in-schools" TargetMode="External"/><Relationship Id="rId31" Type="http://schemas.openxmlformats.org/officeDocument/2006/relationships/hyperlink" Target="https://kentcountycouncil.sharepoint.com/sites/CYEHPS-KentYouthJusticeResourceHub/Shared%20Documents/Forms/AllItems.aspx?id=%2Fsites%2FCYEHPS%2DKentYouthJusticeResourceHub%2FShared%20Documents%2FResources%2FInterventions%20%2D%20Working%20with%20the%20Child%2FAIM%2C%20Harmful%20Sexual%20Behaviours%2C%20Sexual%20Content%20Online%2FSexual%20Abuse%20%26%20Harmful%20Sexual%20Behaviour%2Epdf&amp;parent=%2Fsites%2FCYEHPS%2DKentYouthJusticeResourceHub%2FShared%20Documents%2FResources%2FInterventions%20%2D%20Working%20with%20the%20Child%2FAIM%2C%20Harmful%20Sexual%20Behaviours%2C%20Sexual%20Content%20Online" TargetMode="External"/><Relationship Id="rId44" Type="http://schemas.openxmlformats.org/officeDocument/2006/relationships/hyperlink" Target="https://www.kscmp.org.uk/training/factsheet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kscmp.org.uk/training/training-resources" TargetMode="External"/><Relationship Id="rId22" Type="http://schemas.openxmlformats.org/officeDocument/2006/relationships/hyperlink" Target="https://www.gov.uk/government/publications/sexual-violence-and-sexual-harassment-between-children-in-schools-and-colleges"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s://www.childnet.com/our-projects/project-deshame" TargetMode="External"/><Relationship Id="rId35" Type="http://schemas.openxmlformats.org/officeDocument/2006/relationships/hyperlink" Target="https://learning.nspcc.org.uk/news/2020/january/podcast-harmful-sexual-behaviour-in-schools" TargetMode="External"/><Relationship Id="rId43" Type="http://schemas.openxmlformats.org/officeDocument/2006/relationships/hyperlink" Target="https://www.kscmp.org.uk/training/training-resources" TargetMode="External"/><Relationship Id="rId8" Type="http://schemas.openxmlformats.org/officeDocument/2006/relationships/hyperlink" Target="https://www.kscmp.org.uk/guidance/worried-about-a-child"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www.kscmp.org.uk/procedures/local-authority-designated-officer-lado" TargetMode="External"/><Relationship Id="rId25" Type="http://schemas.openxmlformats.org/officeDocument/2006/relationships/hyperlink" Target="https://www.gov.uk/government/publications/education-for-a-connected-world" TargetMode="External"/><Relationship Id="rId33" Type="http://schemas.openxmlformats.org/officeDocument/2006/relationships/hyperlink" Target="https://learning.nspcc.org.uk/research-resources/learning-from-case-reviews/harmful-sexual-behaviour" TargetMode="External"/><Relationship Id="rId38" Type="http://schemas.openxmlformats.org/officeDocument/2006/relationships/hyperlink" Target="https://webarchive.nationalarchives.gov.uk/ukgwa/20220225162456/https:/www.disrespectnobody.co.uk/" TargetMode="External"/><Relationship Id="rId46" Type="http://schemas.openxmlformats.org/officeDocument/2006/relationships/theme" Target="theme/theme1.xml"/><Relationship Id="rId20" Type="http://schemas.openxmlformats.org/officeDocument/2006/relationships/hyperlink" Target="https://www.gov.uk/government/publications/preventing-and-tackling-bullying" TargetMode="External"/><Relationship Id="rId41" Type="http://schemas.openxmlformats.org/officeDocument/2006/relationships/hyperlink" Target="https://eur01.safelinks.protection.outlook.com/?url=https%3A%2F%2Fwww.csacentre.org.uk%2Fknowledge-in-practice%2Fpractice-improvement%2F&amp;data=05%7C01%7CTrudi.Godfrey%40kent.gov.uk%7C3d1bce48d91043562d5308dbaa048e0a%7C3253a20dc7354bfea8b73e6ab37f5f90%7C0%7C0%7C638290708758981967%7CUnknown%7CTWFpbGZsb3d8eyJWIjoiMC4wLjAwMDAiLCJQIjoiV2luMzIiLCJBTiI6Ik1haWwiLCJXVCI6Mn0%3D%7C3000%7C%7C%7C&amp;sdata=hEbho8O%2BCjwfgX%2Bf%2BMekWYgUTfGl%2Brh5cMU3tVKYkDI%3D&amp;reserved=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kscmp.org"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www.kscmp.org"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review-of-sexual-abuse-in-schools-and-colleges/review-of-sexual-abuse-in-schools-and-colle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4159</Words>
  <Characters>25252</Characters>
  <Application>Microsoft Office Word</Application>
  <DocSecurity>0</DocSecurity>
  <Lines>526</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Hampson - ST SPRCA</dc:creator>
  <cp:keywords/>
  <dc:description/>
  <cp:lastModifiedBy>Trudi Godfrey - CED SPRCA</cp:lastModifiedBy>
  <cp:revision>5</cp:revision>
  <dcterms:created xsi:type="dcterms:W3CDTF">2026-08-06T10:15:00Z</dcterms:created>
  <dcterms:modified xsi:type="dcterms:W3CDTF">2026-08-06T14:09:00Z</dcterms:modified>
</cp:coreProperties>
</file>